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A9A62B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174E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174E5">
        <w:rPr>
          <w:rFonts w:ascii="Century Gothic" w:eastAsiaTheme="majorEastAsia" w:hAnsi="Century Gothic" w:cs="Calibri"/>
          <w:bCs/>
          <w:color w:val="00B050"/>
          <w:sz w:val="72"/>
          <w:szCs w:val="72"/>
          <w:lang w:eastAsia="ja-JP"/>
        </w:rPr>
        <w:t>The Linden Centre</w:t>
      </w:r>
    </w:p>
    <w:p w14:paraId="36375FAF" w14:textId="055E9944" w:rsidR="00092BD8" w:rsidRPr="008174E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C3BFE1D" w14:textId="77777777" w:rsidR="000205CA" w:rsidRPr="008174E5" w:rsidRDefault="000205CA" w:rsidP="000205CA">
      <w:pPr>
        <w:jc w:val="center"/>
        <w:rPr>
          <w:rFonts w:ascii="Century Gothic" w:eastAsiaTheme="majorEastAsia" w:hAnsi="Century Gothic" w:cs="Arial"/>
          <w:color w:val="2F5496" w:themeColor="accent1" w:themeShade="BF"/>
          <w:sz w:val="80"/>
          <w:szCs w:val="80"/>
          <w:lang w:val="en-US" w:eastAsia="ja-JP"/>
        </w:rPr>
      </w:pPr>
      <w:r w:rsidRPr="008174E5">
        <w:rPr>
          <w:rFonts w:ascii="Century Gothic" w:eastAsiaTheme="majorEastAsia" w:hAnsi="Century Gothic" w:cs="Arial"/>
          <w:color w:val="000000" w:themeColor="text1"/>
          <w:sz w:val="72"/>
          <w:szCs w:val="80"/>
          <w:lang w:val="en-US" w:eastAsia="ja-JP"/>
        </w:rPr>
        <w:t xml:space="preserve">Pupil Remote Learning Policy </w:t>
      </w:r>
    </w:p>
    <w:p w14:paraId="7361C96D" w14:textId="77777777" w:rsidR="008174E5" w:rsidRPr="008174E5" w:rsidRDefault="008174E5" w:rsidP="008174E5">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174E5" w:rsidRPr="008174E5" w14:paraId="0CC03D20"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97947B2" w14:textId="77777777" w:rsidR="008174E5" w:rsidRPr="008174E5" w:rsidRDefault="008174E5" w:rsidP="009322EF">
            <w:pPr>
              <w:rPr>
                <w:rFonts w:ascii="Century Gothic" w:hAnsi="Century Gothic"/>
              </w:rPr>
            </w:pPr>
            <w:r w:rsidRPr="008174E5">
              <w:rPr>
                <w:rFonts w:ascii="Century Gothic" w:hAnsi="Century Gothic"/>
              </w:rPr>
              <w:t xml:space="preserve">Signed by: </w:t>
            </w:r>
          </w:p>
        </w:tc>
      </w:tr>
      <w:tr w:rsidR="008174E5" w:rsidRPr="008174E5" w14:paraId="49E7B58B"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45F5B6B6" w14:textId="77777777" w:rsidR="008174E5" w:rsidRPr="008174E5" w:rsidRDefault="008174E5" w:rsidP="009322EF">
            <w:pPr>
              <w:rPr>
                <w:rFonts w:ascii="Century Gothic" w:hAnsi="Century Gothic"/>
              </w:rPr>
            </w:pPr>
          </w:p>
          <w:p w14:paraId="7E6F45E5" w14:textId="77777777" w:rsidR="008174E5" w:rsidRPr="008174E5" w:rsidRDefault="008174E5" w:rsidP="009322EF">
            <w:pPr>
              <w:rPr>
                <w:rFonts w:ascii="Century Gothic" w:hAnsi="Century Gothic"/>
              </w:rPr>
            </w:pPr>
          </w:p>
          <w:p w14:paraId="0DD963F8" w14:textId="77777777" w:rsidR="008174E5" w:rsidRPr="008174E5" w:rsidRDefault="008174E5"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7DCEBA5" w14:textId="77777777" w:rsidR="008174E5" w:rsidRPr="008174E5" w:rsidRDefault="008174E5" w:rsidP="009322EF">
            <w:pPr>
              <w:rPr>
                <w:rFonts w:ascii="Century Gothic" w:hAnsi="Century Gothic"/>
              </w:rPr>
            </w:pPr>
          </w:p>
          <w:p w14:paraId="21490EE1" w14:textId="77777777" w:rsidR="008174E5" w:rsidRPr="008174E5" w:rsidRDefault="008174E5" w:rsidP="009322EF">
            <w:pPr>
              <w:rPr>
                <w:rFonts w:ascii="Century Gothic" w:hAnsi="Century Gothic"/>
              </w:rPr>
            </w:pPr>
            <w:r w:rsidRPr="008174E5">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ACCA3D6" w14:textId="77777777" w:rsidR="008174E5" w:rsidRPr="008174E5" w:rsidRDefault="008174E5" w:rsidP="009322EF">
            <w:pPr>
              <w:rPr>
                <w:rFonts w:ascii="Century Gothic" w:hAnsi="Century Gothic"/>
              </w:rPr>
            </w:pPr>
          </w:p>
          <w:p w14:paraId="67B5F0E7" w14:textId="77777777" w:rsidR="008174E5" w:rsidRPr="008174E5" w:rsidRDefault="008174E5" w:rsidP="009322EF">
            <w:pPr>
              <w:rPr>
                <w:rFonts w:ascii="Century Gothic" w:hAnsi="Century Gothic"/>
              </w:rPr>
            </w:pPr>
            <w:r w:rsidRPr="008174E5">
              <w:rPr>
                <w:rFonts w:ascii="Century Gothic" w:hAnsi="Century Gothic"/>
              </w:rPr>
              <w:t xml:space="preserve">Date: </w:t>
            </w:r>
          </w:p>
        </w:tc>
      </w:tr>
      <w:tr w:rsidR="008174E5" w:rsidRPr="008174E5" w14:paraId="58948D73"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592C775A" w14:textId="77777777" w:rsidR="008174E5" w:rsidRPr="008174E5" w:rsidRDefault="008174E5" w:rsidP="009322EF">
            <w:pPr>
              <w:rPr>
                <w:rFonts w:ascii="Century Gothic" w:hAnsi="Century Gothic"/>
              </w:rPr>
            </w:pPr>
          </w:p>
          <w:p w14:paraId="19EB9A14" w14:textId="77777777" w:rsidR="008174E5" w:rsidRPr="008174E5" w:rsidRDefault="008174E5" w:rsidP="009322EF">
            <w:pPr>
              <w:rPr>
                <w:rFonts w:ascii="Century Gothic" w:hAnsi="Century Gothic"/>
              </w:rPr>
            </w:pPr>
          </w:p>
          <w:p w14:paraId="7E82B7B2" w14:textId="77777777" w:rsidR="008174E5" w:rsidRPr="008174E5" w:rsidRDefault="008174E5"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7CE1DF9" w14:textId="77777777" w:rsidR="008174E5" w:rsidRPr="008174E5" w:rsidRDefault="008174E5" w:rsidP="009322EF">
            <w:pPr>
              <w:rPr>
                <w:rFonts w:ascii="Century Gothic" w:hAnsi="Century Gothic"/>
              </w:rPr>
            </w:pPr>
          </w:p>
          <w:p w14:paraId="3960D278" w14:textId="77777777" w:rsidR="008174E5" w:rsidRPr="008174E5" w:rsidRDefault="008174E5" w:rsidP="009322EF">
            <w:pPr>
              <w:rPr>
                <w:rFonts w:ascii="Century Gothic" w:hAnsi="Century Gothic"/>
              </w:rPr>
            </w:pPr>
            <w:r w:rsidRPr="008174E5">
              <w:rPr>
                <w:rFonts w:ascii="Century Gothic" w:hAnsi="Century Gothic"/>
              </w:rPr>
              <w:t xml:space="preserve">Chair of Management Committee </w:t>
            </w:r>
          </w:p>
          <w:p w14:paraId="5277068E" w14:textId="77777777" w:rsidR="008174E5" w:rsidRPr="008174E5" w:rsidRDefault="008174E5"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B4361EF" w14:textId="77777777" w:rsidR="008174E5" w:rsidRPr="008174E5" w:rsidRDefault="008174E5" w:rsidP="009322EF">
            <w:pPr>
              <w:rPr>
                <w:rFonts w:ascii="Century Gothic" w:hAnsi="Century Gothic"/>
              </w:rPr>
            </w:pPr>
          </w:p>
          <w:p w14:paraId="2310DA54" w14:textId="77777777" w:rsidR="008174E5" w:rsidRPr="008174E5" w:rsidRDefault="008174E5" w:rsidP="009322EF">
            <w:pPr>
              <w:rPr>
                <w:rFonts w:ascii="Century Gothic" w:hAnsi="Century Gothic"/>
              </w:rPr>
            </w:pPr>
            <w:r w:rsidRPr="008174E5">
              <w:rPr>
                <w:rFonts w:ascii="Century Gothic" w:hAnsi="Century Gothic"/>
              </w:rPr>
              <w:t xml:space="preserve">Date </w:t>
            </w:r>
          </w:p>
        </w:tc>
      </w:tr>
    </w:tbl>
    <w:p w14:paraId="560352D0" w14:textId="77777777" w:rsidR="008174E5" w:rsidRPr="008174E5" w:rsidRDefault="008174E5" w:rsidP="008174E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62E1D" w:rsidRPr="008174E5" w14:paraId="6EA61E53"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5EDFC996" w14:textId="77777777" w:rsidR="00462E1D" w:rsidRDefault="00462E1D" w:rsidP="00462E1D">
            <w:pPr>
              <w:rPr>
                <w:rFonts w:ascii="Century Gothic" w:hAnsi="Century Gothic"/>
              </w:rPr>
            </w:pPr>
          </w:p>
          <w:p w14:paraId="4A457877" w14:textId="77777777" w:rsidR="00462E1D" w:rsidRDefault="00462E1D" w:rsidP="00462E1D">
            <w:pPr>
              <w:rPr>
                <w:rFonts w:ascii="Century Gothic" w:hAnsi="Century Gothic"/>
              </w:rPr>
            </w:pPr>
            <w:r>
              <w:rPr>
                <w:rFonts w:ascii="Century Gothic" w:hAnsi="Century Gothic"/>
              </w:rPr>
              <w:t>Last Updated</w:t>
            </w:r>
          </w:p>
          <w:p w14:paraId="0694C00B" w14:textId="77777777" w:rsidR="00462E1D" w:rsidRPr="008174E5" w:rsidRDefault="00462E1D" w:rsidP="00462E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FEA680A" w14:textId="0F149C8F" w:rsidR="00462E1D" w:rsidRPr="008174E5" w:rsidRDefault="002E5C32" w:rsidP="00462E1D">
            <w:pPr>
              <w:rPr>
                <w:rFonts w:ascii="Century Gothic" w:hAnsi="Century Gothic"/>
              </w:rPr>
            </w:pPr>
            <w:r>
              <w:rPr>
                <w:rFonts w:ascii="Century Gothic" w:hAnsi="Century Gothic"/>
              </w:rPr>
              <w:t>12.09.2024</w:t>
            </w:r>
          </w:p>
        </w:tc>
      </w:tr>
      <w:tr w:rsidR="00462E1D" w:rsidRPr="008174E5" w14:paraId="08E6343B"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7AB72602" w14:textId="77777777" w:rsidR="00462E1D" w:rsidRDefault="00462E1D" w:rsidP="00462E1D">
            <w:pPr>
              <w:rPr>
                <w:rFonts w:ascii="Century Gothic" w:hAnsi="Century Gothic"/>
              </w:rPr>
            </w:pPr>
          </w:p>
          <w:p w14:paraId="5F3A1801" w14:textId="77777777" w:rsidR="00462E1D" w:rsidRDefault="00462E1D" w:rsidP="00462E1D">
            <w:pPr>
              <w:rPr>
                <w:rFonts w:ascii="Century Gothic" w:hAnsi="Century Gothic"/>
              </w:rPr>
            </w:pPr>
            <w:r>
              <w:rPr>
                <w:rFonts w:ascii="Century Gothic" w:hAnsi="Century Gothic"/>
              </w:rPr>
              <w:t>Review Due:</w:t>
            </w:r>
          </w:p>
          <w:p w14:paraId="01C84287" w14:textId="77777777" w:rsidR="00462E1D" w:rsidRPr="008174E5" w:rsidRDefault="00462E1D" w:rsidP="00462E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7007DC9" w14:textId="09E8FF64" w:rsidR="00462E1D" w:rsidRPr="008174E5" w:rsidRDefault="002E5C32" w:rsidP="00462E1D">
            <w:pPr>
              <w:rPr>
                <w:rFonts w:ascii="Century Gothic" w:hAnsi="Century Gothic"/>
              </w:rPr>
            </w:pPr>
            <w:r>
              <w:rPr>
                <w:rFonts w:ascii="Century Gothic" w:hAnsi="Century Gothic"/>
              </w:rPr>
              <w:t>12.09.2027</w:t>
            </w:r>
          </w:p>
        </w:tc>
      </w:tr>
    </w:tbl>
    <w:p w14:paraId="441FF500" w14:textId="77777777" w:rsidR="000205CA" w:rsidRPr="008174E5" w:rsidRDefault="000205CA" w:rsidP="000205CA">
      <w:pPr>
        <w:rPr>
          <w:rFonts w:ascii="Century Gothic" w:eastAsiaTheme="majorEastAsia" w:hAnsi="Century Gothic" w:cs="Arial"/>
          <w:sz w:val="80"/>
          <w:szCs w:val="80"/>
          <w:lang w:val="en-US" w:eastAsia="ja-JP"/>
        </w:rPr>
        <w:sectPr w:rsidR="000205CA" w:rsidRPr="008174E5" w:rsidSect="000205CA">
          <w:headerReference w:type="firs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906E256" w14:textId="77777777" w:rsidR="000205CA" w:rsidRPr="008174E5" w:rsidRDefault="000205CA" w:rsidP="002516F6">
      <w:pPr>
        <w:pStyle w:val="ListParagraph"/>
        <w:spacing w:before="120" w:after="120" w:line="360" w:lineRule="auto"/>
        <w:ind w:left="360"/>
        <w:rPr>
          <w:rFonts w:ascii="Century Gothic" w:hAnsi="Century Gothic" w:cs="Arial"/>
          <w:b/>
        </w:rPr>
      </w:pPr>
      <w:r w:rsidRPr="008174E5">
        <w:rPr>
          <w:rFonts w:ascii="Century Gothic" w:hAnsi="Century Gothic" w:cs="Arial"/>
          <w:b/>
        </w:rPr>
        <w:lastRenderedPageBreak/>
        <w:t>Contents:</w:t>
      </w:r>
    </w:p>
    <w:p w14:paraId="3825AED8" w14:textId="77777777" w:rsidR="000205CA" w:rsidRPr="008174E5" w:rsidRDefault="000205CA" w:rsidP="002516F6">
      <w:pPr>
        <w:spacing w:line="360" w:lineRule="auto"/>
        <w:ind w:left="717"/>
        <w:rPr>
          <w:rStyle w:val="Hyperlink"/>
          <w:rFonts w:ascii="Century Gothic" w:hAnsi="Century Gothic" w:cs="Arial"/>
          <w:color w:val="auto"/>
        </w:rPr>
      </w:pPr>
      <w:r w:rsidRPr="008174E5">
        <w:rPr>
          <w:rFonts w:ascii="Century Gothic" w:hAnsi="Century Gothic" w:cs="Arial"/>
        </w:rPr>
        <w:fldChar w:fldCharType="begin"/>
      </w:r>
      <w:r w:rsidRPr="008174E5">
        <w:rPr>
          <w:rFonts w:ascii="Century Gothic" w:hAnsi="Century Gothic" w:cs="Arial"/>
        </w:rPr>
        <w:instrText xml:space="preserve"> HYPERLINK  \l "_Statement_of_intent_1" </w:instrText>
      </w:r>
      <w:r w:rsidRPr="008174E5">
        <w:rPr>
          <w:rFonts w:ascii="Century Gothic" w:hAnsi="Century Gothic" w:cs="Arial"/>
        </w:rPr>
      </w:r>
      <w:r w:rsidRPr="008174E5">
        <w:rPr>
          <w:rFonts w:ascii="Century Gothic" w:hAnsi="Century Gothic" w:cs="Arial"/>
        </w:rPr>
        <w:fldChar w:fldCharType="separate"/>
      </w:r>
      <w:r w:rsidRPr="008174E5">
        <w:rPr>
          <w:rStyle w:val="Hyperlink"/>
          <w:rFonts w:ascii="Century Gothic" w:hAnsi="Century Gothic" w:cs="Arial"/>
          <w:color w:val="auto"/>
        </w:rPr>
        <w:t>Statement of intent</w:t>
      </w:r>
    </w:p>
    <w:p w14:paraId="18B177C0" w14:textId="77777777" w:rsidR="000205CA" w:rsidRPr="008174E5" w:rsidRDefault="000205CA" w:rsidP="002516F6">
      <w:pPr>
        <w:pStyle w:val="ListParagraph"/>
        <w:numPr>
          <w:ilvl w:val="0"/>
          <w:numId w:val="15"/>
        </w:numPr>
        <w:spacing w:line="360" w:lineRule="auto"/>
        <w:ind w:left="1077"/>
        <w:contextualSpacing w:val="0"/>
        <w:rPr>
          <w:rFonts w:ascii="Century Gothic" w:hAnsi="Century Gothic" w:cs="Arial"/>
        </w:rPr>
      </w:pPr>
      <w:r w:rsidRPr="008174E5">
        <w:rPr>
          <w:rFonts w:ascii="Century Gothic" w:hAnsi="Century Gothic" w:cs="Arial"/>
        </w:rPr>
        <w:fldChar w:fldCharType="end"/>
      </w:r>
      <w:hyperlink w:anchor="_Legal_framework_1" w:history="1">
        <w:r w:rsidRPr="008174E5">
          <w:rPr>
            <w:rStyle w:val="Hyperlink"/>
            <w:rFonts w:ascii="Century Gothic" w:hAnsi="Century Gothic" w:cs="Arial"/>
            <w:color w:val="auto"/>
          </w:rPr>
          <w:t>Legal framework</w:t>
        </w:r>
      </w:hyperlink>
      <w:r w:rsidRPr="008174E5">
        <w:rPr>
          <w:rFonts w:ascii="Century Gothic" w:hAnsi="Century Gothic" w:cs="Arial"/>
        </w:rPr>
        <w:t xml:space="preserve"> </w:t>
      </w:r>
    </w:p>
    <w:p w14:paraId="6B4BCE13" w14:textId="77777777" w:rsidR="000205CA" w:rsidRPr="008174E5" w:rsidRDefault="002E5C32" w:rsidP="002516F6">
      <w:pPr>
        <w:pStyle w:val="ListParagraph"/>
        <w:numPr>
          <w:ilvl w:val="0"/>
          <w:numId w:val="15"/>
        </w:numPr>
        <w:spacing w:line="360" w:lineRule="auto"/>
        <w:ind w:left="1077"/>
        <w:contextualSpacing w:val="0"/>
        <w:rPr>
          <w:rFonts w:ascii="Century Gothic" w:hAnsi="Century Gothic" w:cs="Arial"/>
        </w:rPr>
      </w:pPr>
      <w:hyperlink w:anchor="_Roles_and_responsibilities" w:history="1">
        <w:r w:rsidR="000205CA" w:rsidRPr="008174E5">
          <w:rPr>
            <w:rStyle w:val="Hyperlink"/>
            <w:rFonts w:ascii="Century Gothic" w:hAnsi="Century Gothic" w:cs="Arial"/>
            <w:color w:val="auto"/>
          </w:rPr>
          <w:t>Roles and responsibilities</w:t>
        </w:r>
      </w:hyperlink>
    </w:p>
    <w:p w14:paraId="562D9A20" w14:textId="77777777" w:rsidR="000205CA" w:rsidRPr="008174E5" w:rsidRDefault="002E5C32" w:rsidP="002516F6">
      <w:pPr>
        <w:pStyle w:val="ListParagraph"/>
        <w:numPr>
          <w:ilvl w:val="0"/>
          <w:numId w:val="15"/>
        </w:numPr>
        <w:spacing w:line="360" w:lineRule="auto"/>
        <w:ind w:left="1077"/>
        <w:contextualSpacing w:val="0"/>
        <w:rPr>
          <w:rFonts w:ascii="Century Gothic" w:hAnsi="Century Gothic" w:cs="Arial"/>
        </w:rPr>
      </w:pPr>
      <w:hyperlink w:anchor="_Resources" w:history="1">
        <w:r w:rsidR="000205CA" w:rsidRPr="008174E5">
          <w:rPr>
            <w:rStyle w:val="Hyperlink"/>
            <w:rFonts w:ascii="Century Gothic" w:hAnsi="Century Gothic" w:cs="Arial"/>
            <w:color w:val="auto"/>
          </w:rPr>
          <w:t>Resources</w:t>
        </w:r>
      </w:hyperlink>
    </w:p>
    <w:p w14:paraId="2E7E94C5" w14:textId="77777777" w:rsidR="000205CA" w:rsidRPr="008174E5" w:rsidRDefault="002E5C32" w:rsidP="002516F6">
      <w:pPr>
        <w:pStyle w:val="ListParagraph"/>
        <w:numPr>
          <w:ilvl w:val="0"/>
          <w:numId w:val="15"/>
        </w:numPr>
        <w:spacing w:line="360" w:lineRule="auto"/>
        <w:ind w:left="1077"/>
        <w:contextualSpacing w:val="0"/>
        <w:rPr>
          <w:rFonts w:ascii="Century Gothic" w:hAnsi="Century Gothic" w:cs="Arial"/>
        </w:rPr>
      </w:pPr>
      <w:hyperlink w:anchor="_Online_safety" w:history="1">
        <w:r w:rsidR="000205CA" w:rsidRPr="008174E5">
          <w:rPr>
            <w:rStyle w:val="Hyperlink"/>
            <w:rFonts w:ascii="Century Gothic" w:hAnsi="Century Gothic" w:cs="Arial"/>
            <w:color w:val="auto"/>
          </w:rPr>
          <w:t>Online safety</w:t>
        </w:r>
      </w:hyperlink>
      <w:r w:rsidR="000205CA" w:rsidRPr="008174E5">
        <w:rPr>
          <w:rFonts w:ascii="Century Gothic" w:hAnsi="Century Gothic" w:cs="Arial"/>
        </w:rPr>
        <w:t xml:space="preserve"> </w:t>
      </w:r>
    </w:p>
    <w:p w14:paraId="491E068F"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Safeguarding_1" w:history="1">
        <w:r w:rsidR="000205CA" w:rsidRPr="008174E5">
          <w:rPr>
            <w:rStyle w:val="Hyperlink"/>
            <w:rFonts w:ascii="Century Gothic" w:hAnsi="Century Gothic" w:cs="Arial"/>
            <w:color w:val="auto"/>
          </w:rPr>
          <w:t>Safeguarding</w:t>
        </w:r>
      </w:hyperlink>
    </w:p>
    <w:p w14:paraId="1FEE703F"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Data_protection" w:history="1">
        <w:r w:rsidR="000205CA" w:rsidRPr="008174E5">
          <w:rPr>
            <w:rStyle w:val="Hyperlink"/>
            <w:rFonts w:ascii="Century Gothic" w:hAnsi="Century Gothic" w:cs="Arial"/>
            <w:color w:val="auto"/>
          </w:rPr>
          <w:t>Data protection</w:t>
        </w:r>
      </w:hyperlink>
    </w:p>
    <w:p w14:paraId="1954E1A1"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Marking_and_feedback" w:history="1">
        <w:r w:rsidR="000205CA" w:rsidRPr="008174E5">
          <w:rPr>
            <w:rStyle w:val="Hyperlink"/>
            <w:rFonts w:ascii="Century Gothic" w:hAnsi="Century Gothic" w:cs="Arial"/>
            <w:color w:val="auto"/>
          </w:rPr>
          <w:t>Marking and feedback</w:t>
        </w:r>
      </w:hyperlink>
    </w:p>
    <w:p w14:paraId="68608E90"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Health_and_safety" w:history="1">
        <w:r w:rsidR="000205CA" w:rsidRPr="008174E5">
          <w:rPr>
            <w:rStyle w:val="Hyperlink"/>
            <w:rFonts w:ascii="Century Gothic" w:hAnsi="Century Gothic" w:cs="Arial"/>
            <w:color w:val="auto"/>
          </w:rPr>
          <w:t>Health and safety</w:t>
        </w:r>
      </w:hyperlink>
    </w:p>
    <w:p w14:paraId="5B4A298A"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School_day_and" w:history="1">
        <w:r w:rsidR="000205CA" w:rsidRPr="008174E5">
          <w:rPr>
            <w:rStyle w:val="Hyperlink"/>
            <w:rFonts w:ascii="Century Gothic" w:hAnsi="Century Gothic" w:cs="Arial"/>
            <w:color w:val="auto"/>
          </w:rPr>
          <w:t>School day and absence</w:t>
        </w:r>
      </w:hyperlink>
    </w:p>
    <w:p w14:paraId="47287D4E"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Communication" w:history="1">
        <w:r w:rsidR="000205CA" w:rsidRPr="008174E5">
          <w:rPr>
            <w:rStyle w:val="Hyperlink"/>
            <w:rFonts w:ascii="Century Gothic" w:hAnsi="Century Gothic" w:cs="Arial"/>
            <w:color w:val="auto"/>
          </w:rPr>
          <w:t>Communication</w:t>
        </w:r>
      </w:hyperlink>
    </w:p>
    <w:p w14:paraId="775C01EF" w14:textId="77777777" w:rsidR="000205CA" w:rsidRPr="008174E5" w:rsidRDefault="002E5C32" w:rsidP="002516F6">
      <w:pPr>
        <w:pStyle w:val="ListParagraph"/>
        <w:numPr>
          <w:ilvl w:val="0"/>
          <w:numId w:val="15"/>
        </w:numPr>
        <w:spacing w:line="360" w:lineRule="auto"/>
        <w:ind w:left="1077"/>
        <w:contextualSpacing w:val="0"/>
        <w:rPr>
          <w:rFonts w:ascii="Century Gothic" w:hAnsi="Century Gothic" w:cs="Arial"/>
        </w:rPr>
      </w:pPr>
      <w:hyperlink w:anchor="_Monitoring_and_review" w:history="1">
        <w:r w:rsidR="000205CA" w:rsidRPr="008174E5">
          <w:rPr>
            <w:rStyle w:val="Hyperlink"/>
            <w:rFonts w:ascii="Century Gothic" w:hAnsi="Century Gothic" w:cs="Arial"/>
            <w:color w:val="auto"/>
          </w:rPr>
          <w:t>Monitoring and review</w:t>
        </w:r>
      </w:hyperlink>
    </w:p>
    <w:p w14:paraId="1FC31D8B" w14:textId="77777777" w:rsidR="000205CA" w:rsidRPr="008174E5" w:rsidRDefault="000205CA" w:rsidP="002516F6">
      <w:pPr>
        <w:spacing w:line="360" w:lineRule="auto"/>
        <w:rPr>
          <w:rFonts w:ascii="Century Gothic" w:hAnsi="Century Gothic" w:cs="Arial"/>
        </w:rPr>
      </w:pPr>
      <w:r w:rsidRPr="008174E5">
        <w:rPr>
          <w:rFonts w:ascii="Century Gothic" w:hAnsi="Century Gothic" w:cs="Arial"/>
        </w:rPr>
        <w:t>Appendix</w:t>
      </w:r>
    </w:p>
    <w:p w14:paraId="1B5130BE" w14:textId="1C6D326D" w:rsidR="000205CA" w:rsidRPr="008174E5" w:rsidRDefault="002E5C32" w:rsidP="002516F6">
      <w:pPr>
        <w:pStyle w:val="ListParagraph"/>
        <w:numPr>
          <w:ilvl w:val="0"/>
          <w:numId w:val="45"/>
        </w:numPr>
        <w:spacing w:line="360" w:lineRule="auto"/>
        <w:rPr>
          <w:rFonts w:ascii="Century Gothic" w:hAnsi="Century Gothic" w:cs="Arial"/>
        </w:rPr>
      </w:pPr>
      <w:hyperlink w:anchor="remote" w:history="1">
        <w:r w:rsidR="000205CA" w:rsidRPr="008174E5">
          <w:rPr>
            <w:rStyle w:val="Hyperlink"/>
            <w:rFonts w:ascii="Century Gothic" w:hAnsi="Century Gothic" w:cs="Arial"/>
            <w:color w:val="auto"/>
          </w:rPr>
          <w:t>Remote Learning During the Coronavirus (COVID-19) Pandemic</w:t>
        </w:r>
      </w:hyperlink>
      <w:r w:rsidR="000205CA" w:rsidRPr="008174E5">
        <w:rPr>
          <w:rFonts w:ascii="Century Gothic" w:hAnsi="Century Gothic" w:cs="Arial"/>
        </w:rPr>
        <w:t xml:space="preserve"> </w:t>
      </w:r>
    </w:p>
    <w:p w14:paraId="14C7BB4C" w14:textId="77777777" w:rsidR="000205CA" w:rsidRPr="008174E5" w:rsidRDefault="000205CA" w:rsidP="002516F6">
      <w:pPr>
        <w:spacing w:line="360" w:lineRule="auto"/>
        <w:rPr>
          <w:rFonts w:ascii="Century Gothic" w:hAnsi="Century Gothic" w:cs="Arial"/>
        </w:rPr>
      </w:pPr>
      <w:r w:rsidRPr="008174E5">
        <w:rPr>
          <w:rFonts w:ascii="Century Gothic" w:hAnsi="Century Gothic" w:cs="Arial"/>
        </w:rPr>
        <w:br w:type="page"/>
      </w:r>
      <w:bookmarkStart w:id="8" w:name="_Statement_of_Intent"/>
      <w:bookmarkEnd w:id="8"/>
    </w:p>
    <w:p w14:paraId="4D691705" w14:textId="77777777" w:rsidR="000205CA" w:rsidRPr="008174E5" w:rsidRDefault="000205CA" w:rsidP="002516F6">
      <w:pPr>
        <w:pStyle w:val="Heading2"/>
        <w:numPr>
          <w:ilvl w:val="0"/>
          <w:numId w:val="0"/>
        </w:numPr>
        <w:spacing w:after="200" w:line="360" w:lineRule="auto"/>
        <w:ind w:left="578" w:hanging="578"/>
        <w:jc w:val="both"/>
        <w:rPr>
          <w:rFonts w:ascii="Century Gothic" w:hAnsi="Century Gothic"/>
          <w:b/>
          <w:sz w:val="22"/>
          <w:szCs w:val="22"/>
        </w:rPr>
      </w:pPr>
      <w:bookmarkStart w:id="9" w:name="_Statement_of_intent_1"/>
      <w:bookmarkEnd w:id="9"/>
      <w:r w:rsidRPr="008174E5">
        <w:rPr>
          <w:rFonts w:ascii="Century Gothic" w:hAnsi="Century Gothic"/>
          <w:b/>
          <w:sz w:val="22"/>
          <w:szCs w:val="22"/>
        </w:rPr>
        <w:lastRenderedPageBreak/>
        <w:t xml:space="preserve">Statement of intent </w:t>
      </w:r>
    </w:p>
    <w:p w14:paraId="53A4EE6F"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 xml:space="preserve">At </w:t>
      </w:r>
      <w:r w:rsidRPr="008174E5">
        <w:rPr>
          <w:rFonts w:ascii="Century Gothic" w:hAnsi="Century Gothic" w:cs="Arial"/>
          <w:u w:val="single"/>
        </w:rPr>
        <w:t>The Linden Centre</w:t>
      </w:r>
      <w:r w:rsidRPr="008174E5">
        <w:rPr>
          <w:rFonts w:ascii="Century Gothic" w:hAnsi="Century Gothic" w:cs="Arial"/>
        </w:rPr>
        <w:t>, we understand the need to continually deliver high quality education, including during periods of remote learning – whether for an individual pupil or many. We recognise the importance of maintaining high expectations in all areas of school life and ensuring that all pupils have access to the learning resources and support they need to succeed.</w:t>
      </w:r>
    </w:p>
    <w:p w14:paraId="795C0D6F"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Through the implementation of this policy, we aim to address the key concerns associated with remote learning, such as online safety, access to educational resources, data protection, and safeguarding.</w:t>
      </w:r>
    </w:p>
    <w:p w14:paraId="5B7C57DB"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This policy aims to:</w:t>
      </w:r>
    </w:p>
    <w:p w14:paraId="4C434234"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Minimise the disruption to pupils’ education and the delivery of the curriculum.</w:t>
      </w:r>
    </w:p>
    <w:p w14:paraId="4B4F8FF8"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provision is in place so that all pupils have access to high quality learning resources.</w:t>
      </w:r>
    </w:p>
    <w:p w14:paraId="4652F715"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Protect pupils from the risks associated with using devices connected to the internet.</w:t>
      </w:r>
    </w:p>
    <w:p w14:paraId="77DDC03C"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staff, parent, and pupil data remains secure and is not lost or misused.</w:t>
      </w:r>
    </w:p>
    <w:p w14:paraId="1124B550"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robust safeguarding measures continue to be in effect during the period of remote learning.</w:t>
      </w:r>
    </w:p>
    <w:p w14:paraId="484C66C0"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all pupils have the provision they need to complete their work to the best of their ability, and to remain happy, healthy, and supported during periods of remote learning.</w:t>
      </w:r>
    </w:p>
    <w:p w14:paraId="6C76275E" w14:textId="77777777" w:rsidR="000205CA" w:rsidRPr="008174E5" w:rsidRDefault="000205CA" w:rsidP="002516F6">
      <w:pPr>
        <w:spacing w:line="360" w:lineRule="auto"/>
        <w:jc w:val="both"/>
        <w:rPr>
          <w:rFonts w:ascii="Century Gothic" w:hAnsi="Century Gothic" w:cs="Arial"/>
        </w:rPr>
      </w:pPr>
    </w:p>
    <w:p w14:paraId="0BD121BC" w14:textId="77777777" w:rsidR="000205CA" w:rsidRPr="008174E5" w:rsidRDefault="000205CA" w:rsidP="002516F6">
      <w:pPr>
        <w:spacing w:line="360" w:lineRule="auto"/>
        <w:jc w:val="both"/>
        <w:rPr>
          <w:rFonts w:ascii="Century Gothic" w:hAnsi="Century Gothic" w:cs="Arial"/>
        </w:rPr>
      </w:pPr>
    </w:p>
    <w:p w14:paraId="7107E204" w14:textId="77777777" w:rsidR="000205CA" w:rsidRPr="008174E5" w:rsidRDefault="000205CA" w:rsidP="002516F6">
      <w:pPr>
        <w:spacing w:line="360" w:lineRule="auto"/>
        <w:jc w:val="both"/>
        <w:rPr>
          <w:rFonts w:ascii="Century Gothic" w:hAnsi="Century Gothic" w:cs="Arial"/>
        </w:rPr>
        <w:sectPr w:rsidR="000205CA" w:rsidRPr="008174E5" w:rsidSect="000205C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5676A08C" w14:textId="77777777" w:rsidR="000205CA" w:rsidRPr="008174E5" w:rsidRDefault="000205CA" w:rsidP="002516F6">
      <w:pPr>
        <w:pStyle w:val="Heading10"/>
        <w:spacing w:line="360" w:lineRule="auto"/>
        <w:rPr>
          <w:rFonts w:ascii="Century Gothic" w:hAnsi="Century Gothic" w:cs="Arial"/>
          <w:b w:val="0"/>
          <w:sz w:val="22"/>
          <w:szCs w:val="22"/>
        </w:rPr>
      </w:pPr>
      <w:bookmarkStart w:id="10" w:name="_Legal_framework_1"/>
      <w:bookmarkEnd w:id="10"/>
      <w:r w:rsidRPr="008174E5">
        <w:rPr>
          <w:rFonts w:ascii="Century Gothic" w:hAnsi="Century Gothic" w:cs="Arial"/>
          <w:b w:val="0"/>
          <w:sz w:val="22"/>
          <w:szCs w:val="22"/>
        </w:rPr>
        <w:lastRenderedPageBreak/>
        <w:t>Legal framework</w:t>
      </w:r>
    </w:p>
    <w:p w14:paraId="1FFA06AF" w14:textId="77777777" w:rsidR="000205CA" w:rsidRPr="008174E5" w:rsidRDefault="000205CA" w:rsidP="00835487">
      <w:pPr>
        <w:pStyle w:val="TSB-Level1Numbers"/>
      </w:pPr>
      <w:r w:rsidRPr="008174E5">
        <w:t xml:space="preserve">This policy has due regard to all relevant legislation and statutory guidance including, but not limited to, the following: </w:t>
      </w:r>
    </w:p>
    <w:p w14:paraId="55DF29A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Equality Act 2010</w:t>
      </w:r>
    </w:p>
    <w:p w14:paraId="6D4E1A2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Education Act 2004</w:t>
      </w:r>
    </w:p>
    <w:p w14:paraId="684F0BC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General Data Protection Regulation (GDPR)</w:t>
      </w:r>
    </w:p>
    <w:p w14:paraId="3B83026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Data Protection Act 2018</w:t>
      </w:r>
    </w:p>
    <w:p w14:paraId="2BFFAC44" w14:textId="77777777" w:rsidR="000205CA" w:rsidRPr="008174E5" w:rsidRDefault="000205CA" w:rsidP="00835487">
      <w:pPr>
        <w:pStyle w:val="TSB-Level1Numbers"/>
      </w:pPr>
      <w:r w:rsidRPr="008174E5">
        <w:t>This policy has due regard to national guidance including, but not limited to, the following:</w:t>
      </w:r>
    </w:p>
    <w:p w14:paraId="0A8082C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(2020) ‘Keeping children safe in education’</w:t>
      </w:r>
    </w:p>
    <w:p w14:paraId="7F269AA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(2019) ‘School attendance’</w:t>
      </w:r>
    </w:p>
    <w:p w14:paraId="0707207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(2017) ‘Special educational needs and disability code of practice: 0 to 25 years’ </w:t>
      </w:r>
    </w:p>
    <w:p w14:paraId="3775CA4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(201</w:t>
      </w:r>
      <w:bookmarkStart w:id="11" w:name="_Hlk535840311"/>
      <w:r w:rsidRPr="008174E5">
        <w:rPr>
          <w:rFonts w:ascii="Century Gothic" w:hAnsi="Century Gothic" w:cs="Arial"/>
        </w:rPr>
        <w:t xml:space="preserve">8) ‘Health and safety: responsibilities and duties for schools’ </w:t>
      </w:r>
      <w:bookmarkEnd w:id="11"/>
    </w:p>
    <w:p w14:paraId="3CDCE29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(2018) ‘Health and safety for school children’ </w:t>
      </w:r>
    </w:p>
    <w:p w14:paraId="00EDF04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(2016) ‘Children missing education’ </w:t>
      </w:r>
    </w:p>
    <w:p w14:paraId="4326E44D" w14:textId="77777777" w:rsidR="000205CA" w:rsidRPr="008174E5" w:rsidRDefault="000205CA" w:rsidP="00835487">
      <w:pPr>
        <w:pStyle w:val="TSB-Level1Numbers"/>
      </w:pPr>
      <w:r w:rsidRPr="008174E5">
        <w:t>This policy operates in conjunction with the following school policies:</w:t>
      </w:r>
    </w:p>
    <w:p w14:paraId="46112D06"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Child Protection and Safeguarding Policy</w:t>
      </w:r>
    </w:p>
    <w:p w14:paraId="1BF91653"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Data Protection Policy </w:t>
      </w:r>
    </w:p>
    <w:p w14:paraId="3DDA2B25"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Special Educational Needs and Disabilities (SEND) Policy</w:t>
      </w:r>
    </w:p>
    <w:p w14:paraId="75B5FEBC"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Behavioural Policy</w:t>
      </w:r>
    </w:p>
    <w:p w14:paraId="61FA5965"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Accessibility Policy</w:t>
      </w:r>
    </w:p>
    <w:p w14:paraId="5C44757F"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Marking and Feedback Policy </w:t>
      </w:r>
    </w:p>
    <w:p w14:paraId="495C6200"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Curriculum Policy</w:t>
      </w:r>
    </w:p>
    <w:p w14:paraId="7828842C"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Assessment Policy</w:t>
      </w:r>
    </w:p>
    <w:p w14:paraId="45637496"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Online Safety Policy </w:t>
      </w:r>
    </w:p>
    <w:p w14:paraId="137C67DA"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Health and Safety Policy</w:t>
      </w:r>
    </w:p>
    <w:p w14:paraId="26A8C301"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Attendance and Truancy Policy</w:t>
      </w:r>
    </w:p>
    <w:p w14:paraId="334DC8AB"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ICT Acceptable Use Policy</w:t>
      </w:r>
    </w:p>
    <w:p w14:paraId="4A1810A7"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Staff Code of Conduct</w:t>
      </w:r>
    </w:p>
    <w:p w14:paraId="1843A9EB"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lastRenderedPageBreak/>
        <w:t>Data and E-Security Breach Prevention and Management Plan</w:t>
      </w:r>
    </w:p>
    <w:p w14:paraId="76DA4847"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Children Missing Education Policy</w:t>
      </w:r>
    </w:p>
    <w:p w14:paraId="2F13B691" w14:textId="77777777" w:rsidR="000205CA" w:rsidRPr="008174E5" w:rsidRDefault="000205CA" w:rsidP="002516F6">
      <w:pPr>
        <w:pStyle w:val="Heading10"/>
        <w:spacing w:before="240" w:line="360" w:lineRule="auto"/>
        <w:jc w:val="left"/>
        <w:rPr>
          <w:rFonts w:ascii="Century Gothic" w:hAnsi="Century Gothic" w:cs="Arial"/>
          <w:b w:val="0"/>
          <w:sz w:val="22"/>
          <w:szCs w:val="22"/>
        </w:rPr>
      </w:pPr>
      <w:bookmarkStart w:id="12" w:name="_Roles_and_responsibilities"/>
      <w:bookmarkEnd w:id="12"/>
      <w:r w:rsidRPr="008174E5">
        <w:rPr>
          <w:rFonts w:ascii="Century Gothic" w:hAnsi="Century Gothic" w:cs="Arial"/>
          <w:b w:val="0"/>
          <w:sz w:val="22"/>
          <w:szCs w:val="22"/>
        </w:rPr>
        <w:t>Roles and responsibilities</w:t>
      </w:r>
    </w:p>
    <w:p w14:paraId="224FAC5F"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 xml:space="preserve">Management Committee </w:t>
      </w:r>
      <w:r w:rsidRPr="008174E5">
        <w:rPr>
          <w:rFonts w:ascii="Century Gothic" w:hAnsi="Century Gothic" w:cs="Arial"/>
          <w:szCs w:val="22"/>
        </w:rPr>
        <w:t>is responsible for:</w:t>
      </w:r>
    </w:p>
    <w:p w14:paraId="65948E3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school has robust risk management procedures in place.</w:t>
      </w:r>
    </w:p>
    <w:p w14:paraId="0F213F7C"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r w:rsidRPr="008174E5">
        <w:rPr>
          <w:rFonts w:ascii="Century Gothic" w:hAnsi="Century Gothic" w:cs="Arial"/>
        </w:rPr>
        <w:t>Ensuring that the school has a business continuity plan in place, where required.</w:t>
      </w:r>
    </w:p>
    <w:p w14:paraId="098D278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Evaluating the effectiveness of the school’s remote learning arrangements.</w:t>
      </w:r>
    </w:p>
    <w:p w14:paraId="07332C36"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is responsible for:</w:t>
      </w:r>
    </w:p>
    <w:p w14:paraId="5133BAE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staff, parents and pupils </w:t>
      </w:r>
      <w:proofErr w:type="gramStart"/>
      <w:r w:rsidRPr="008174E5">
        <w:rPr>
          <w:rFonts w:ascii="Century Gothic" w:hAnsi="Century Gothic" w:cs="Arial"/>
        </w:rPr>
        <w:t>adhere to the relevant policies at all times</w:t>
      </w:r>
      <w:proofErr w:type="gramEnd"/>
      <w:r w:rsidRPr="008174E5">
        <w:rPr>
          <w:rFonts w:ascii="Century Gothic" w:hAnsi="Century Gothic" w:cs="Arial"/>
        </w:rPr>
        <w:t>.</w:t>
      </w:r>
    </w:p>
    <w:p w14:paraId="48952A7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there are arrangements in place for identifying, evaluating, and managing the risks associated with remote learning.</w:t>
      </w:r>
    </w:p>
    <w:p w14:paraId="1D8B2A8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there are arrangements in place for monitoring incidents associated with remote learning.</w:t>
      </w:r>
    </w:p>
    <w:p w14:paraId="7EEBCE0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Overseeing that the school has the resources necessary to action the procedures in this policy.</w:t>
      </w:r>
    </w:p>
    <w:p w14:paraId="374B602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Reviewing the effectiveness of this policy on an </w:t>
      </w:r>
      <w:r w:rsidRPr="008174E5">
        <w:rPr>
          <w:rFonts w:ascii="Century Gothic" w:hAnsi="Century Gothic" w:cs="Arial"/>
          <w:u w:val="single"/>
        </w:rPr>
        <w:t>annual</w:t>
      </w:r>
      <w:r w:rsidRPr="008174E5">
        <w:rPr>
          <w:rFonts w:ascii="Century Gothic" w:hAnsi="Century Gothic" w:cs="Arial"/>
        </w:rPr>
        <w:t xml:space="preserve"> basis and communicating any changes to staff, parents, and pupils.</w:t>
      </w:r>
    </w:p>
    <w:p w14:paraId="61B44C7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Arranging any additional training staff may require </w:t>
      </w:r>
      <w:proofErr w:type="gramStart"/>
      <w:r w:rsidRPr="008174E5">
        <w:rPr>
          <w:rFonts w:ascii="Century Gothic" w:hAnsi="Century Gothic" w:cs="Arial"/>
        </w:rPr>
        <w:t>to support</w:t>
      </w:r>
      <w:proofErr w:type="gramEnd"/>
      <w:r w:rsidRPr="008174E5">
        <w:rPr>
          <w:rFonts w:ascii="Century Gothic" w:hAnsi="Century Gothic" w:cs="Arial"/>
        </w:rPr>
        <w:t xml:space="preserve"> pupils during the period of remote learning.</w:t>
      </w:r>
    </w:p>
    <w:p w14:paraId="5CE6A06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Conducting reviews on a </w:t>
      </w:r>
      <w:r w:rsidRPr="008174E5">
        <w:rPr>
          <w:rFonts w:ascii="Century Gothic" w:hAnsi="Century Gothic" w:cs="Arial"/>
          <w:u w:val="single"/>
        </w:rPr>
        <w:t>weekly</w:t>
      </w:r>
      <w:r w:rsidRPr="008174E5">
        <w:rPr>
          <w:rFonts w:ascii="Century Gothic" w:hAnsi="Century Gothic" w:cs="Arial"/>
        </w:rPr>
        <w:t xml:space="preserve"> basis of the remote learning arrangements to ensure pupils’ education does not suffer.</w:t>
      </w:r>
    </w:p>
    <w:p w14:paraId="16A4CFE9"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health and safety officer</w:t>
      </w:r>
      <w:r w:rsidRPr="008174E5">
        <w:rPr>
          <w:rFonts w:ascii="Century Gothic" w:hAnsi="Century Gothic" w:cs="Arial"/>
          <w:szCs w:val="22"/>
        </w:rPr>
        <w:t xml:space="preserve"> </w:t>
      </w:r>
      <w:proofErr w:type="gramStart"/>
      <w:r w:rsidRPr="008174E5">
        <w:rPr>
          <w:rFonts w:ascii="Century Gothic" w:hAnsi="Century Gothic" w:cs="Arial"/>
          <w:szCs w:val="22"/>
        </w:rPr>
        <w:t>is</w:t>
      </w:r>
      <w:proofErr w:type="gramEnd"/>
      <w:r w:rsidRPr="008174E5">
        <w:rPr>
          <w:rFonts w:ascii="Century Gothic" w:hAnsi="Century Gothic" w:cs="Arial"/>
          <w:szCs w:val="22"/>
        </w:rPr>
        <w:t xml:space="preserve"> responsible for:</w:t>
      </w:r>
    </w:p>
    <w:p w14:paraId="4BC8E97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the relevant health and safety risk assessments are carried out within the agreed timeframes, in collaboration with the </w:t>
      </w:r>
      <w:r w:rsidRPr="008174E5">
        <w:rPr>
          <w:rFonts w:ascii="Century Gothic" w:hAnsi="Century Gothic" w:cs="Arial"/>
          <w:u w:val="single"/>
        </w:rPr>
        <w:t>headteacher</w:t>
      </w:r>
      <w:r w:rsidRPr="008174E5">
        <w:rPr>
          <w:rFonts w:ascii="Century Gothic" w:hAnsi="Century Gothic" w:cs="Arial"/>
        </w:rPr>
        <w:t>.</w:t>
      </w:r>
    </w:p>
    <w:p w14:paraId="75B199E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Putting procedures and safe systems of learning into practice, which are designed to eliminate or reduce the risks associated with remote learning.</w:t>
      </w:r>
    </w:p>
    <w:p w14:paraId="396A0FA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pupils identified as being at risk are provided with necessary information and instruction, as required.</w:t>
      </w:r>
    </w:p>
    <w:p w14:paraId="34E85B4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Managing the effectiveness of health and safety measures through a robust system of reporting, investigating, and recording incidents.</w:t>
      </w:r>
    </w:p>
    <w:p w14:paraId="5101ACAC"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DPO</w:t>
      </w:r>
      <w:r w:rsidRPr="008174E5">
        <w:rPr>
          <w:rFonts w:ascii="Century Gothic" w:hAnsi="Century Gothic" w:cs="Arial"/>
          <w:szCs w:val="22"/>
        </w:rPr>
        <w:t xml:space="preserve"> is responsible for:</w:t>
      </w:r>
    </w:p>
    <w:p w14:paraId="484A171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Overseeing that all school-owned electronic devices used for remote learning have adequate anti-virus software and malware protection.</w:t>
      </w:r>
    </w:p>
    <w:p w14:paraId="5D6436E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all staff, parents, and pupils are aware of the data protection principles outlined in the GDPR.</w:t>
      </w:r>
    </w:p>
    <w:p w14:paraId="689A1C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all computer programs used for remote learning are compliant with the GDPR and the Data Protection Act 2018.</w:t>
      </w:r>
    </w:p>
    <w:p w14:paraId="7B4BB30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Overseeing that any ICT equipment used for remote learning is resilient and can efficiently recover lost data. </w:t>
      </w:r>
    </w:p>
    <w:p w14:paraId="221FEFA2"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is responsible for:</w:t>
      </w:r>
    </w:p>
    <w:p w14:paraId="3E38D67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Attending and arranging, where necessary, any safeguarding meetings that occur during the remote learning period.</w:t>
      </w:r>
    </w:p>
    <w:p w14:paraId="2588916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Liaising with the </w:t>
      </w:r>
      <w:r w:rsidRPr="008174E5">
        <w:rPr>
          <w:rFonts w:ascii="Century Gothic" w:hAnsi="Century Gothic" w:cs="Arial"/>
          <w:u w:val="single"/>
        </w:rPr>
        <w:t>ICT technicians</w:t>
      </w:r>
      <w:r w:rsidRPr="008174E5">
        <w:rPr>
          <w:rFonts w:ascii="Century Gothic" w:hAnsi="Century Gothic" w:cs="Arial"/>
        </w:rPr>
        <w:t xml:space="preserve"> to ensure that all technology used for remote learning is suitable for its purpose and will protect pupils online.</w:t>
      </w:r>
    </w:p>
    <w:p w14:paraId="033F3E7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vulnerable pupils who may be at risk if they are learning remotely.</w:t>
      </w:r>
    </w:p>
    <w:p w14:paraId="2C4D16F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child protection plans are enforced while the pupil is learning remotely, and liaising with the </w:t>
      </w:r>
      <w:r w:rsidRPr="008174E5">
        <w:rPr>
          <w:rFonts w:ascii="Century Gothic" w:hAnsi="Century Gothic" w:cs="Arial"/>
          <w:u w:val="single"/>
        </w:rPr>
        <w:t>headteacher</w:t>
      </w:r>
      <w:r w:rsidRPr="008174E5">
        <w:rPr>
          <w:rFonts w:ascii="Century Gothic" w:hAnsi="Century Gothic" w:cs="Arial"/>
        </w:rPr>
        <w:t xml:space="preserve"> and other organisations to make alternate arrangements for pupils who are at a high risk, where required.</w:t>
      </w:r>
    </w:p>
    <w:p w14:paraId="24775F4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the level of support or intervention required while pupils learn remotely and ensuring appropriate measures are in place.</w:t>
      </w:r>
    </w:p>
    <w:p w14:paraId="128FB55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Liaising with relevant individuals to ensure vulnerable pupils receive the support required during the period of remote working Ensuring all safeguarding incidents are adequately recorded and reported.</w:t>
      </w:r>
    </w:p>
    <w:p w14:paraId="2E2D6097"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SENCO</w:t>
      </w:r>
      <w:r w:rsidRPr="008174E5">
        <w:rPr>
          <w:rFonts w:ascii="Century Gothic" w:hAnsi="Century Gothic" w:cs="Arial"/>
          <w:szCs w:val="22"/>
        </w:rPr>
        <w:t xml:space="preserve"> is responsible for:</w:t>
      </w:r>
    </w:p>
    <w:p w14:paraId="1DDF565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Liaising with the </w:t>
      </w:r>
      <w:r w:rsidRPr="008174E5">
        <w:rPr>
          <w:rFonts w:ascii="Century Gothic" w:hAnsi="Century Gothic" w:cs="Arial"/>
          <w:u w:val="single"/>
        </w:rPr>
        <w:t>ICT technicians</w:t>
      </w:r>
      <w:r w:rsidRPr="008174E5">
        <w:rPr>
          <w:rFonts w:ascii="Century Gothic" w:hAnsi="Century Gothic" w:cs="Arial"/>
        </w:rPr>
        <w:t xml:space="preserve"> to ensure that the technology used for remote learning is accessible to all pupils and that reasonable adjustments are made where required.</w:t>
      </w:r>
    </w:p>
    <w:p w14:paraId="1C0077D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pupils with EHC plans continue to have their needs met while learning remotely, and liaising with the </w:t>
      </w:r>
      <w:r w:rsidRPr="008174E5">
        <w:rPr>
          <w:rFonts w:ascii="Century Gothic" w:hAnsi="Century Gothic" w:cs="Arial"/>
          <w:u w:val="single"/>
        </w:rPr>
        <w:t>headteacher</w:t>
      </w:r>
      <w:r w:rsidRPr="008174E5">
        <w:rPr>
          <w:rFonts w:ascii="Century Gothic" w:hAnsi="Century Gothic" w:cs="Arial"/>
        </w:rPr>
        <w:t xml:space="preserve"> and other organisations to make any alternate arrangements for pupils with EHC plans and IHPs.</w:t>
      </w:r>
    </w:p>
    <w:p w14:paraId="59022EF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the level of support or intervention that is required while pupils with SEND learn remotely.</w:t>
      </w:r>
    </w:p>
    <w:p w14:paraId="43D0E55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provision put in place for pupils with SEND is monitored for effectiveness throughout the duration of the remote learning period.</w:t>
      </w:r>
    </w:p>
    <w:p w14:paraId="3FFA2C9E"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SBM</w:t>
      </w:r>
      <w:r w:rsidRPr="008174E5">
        <w:rPr>
          <w:rFonts w:ascii="Century Gothic" w:hAnsi="Century Gothic" w:cs="Arial"/>
          <w:szCs w:val="22"/>
        </w:rPr>
        <w:t xml:space="preserve"> is responsible for:</w:t>
      </w:r>
    </w:p>
    <w:p w14:paraId="7B8E7B3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Arranging the procurement of any equipment or technology required for staff to teach remotely and for pupils to learn from home.</w:t>
      </w:r>
    </w:p>
    <w:p w14:paraId="2419FAA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value for money when arranging the procurement of equipment or technology.</w:t>
      </w:r>
    </w:p>
    <w:p w14:paraId="13B25E8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school has adequate insurance to cover all remote working arrangements.</w:t>
      </w:r>
    </w:p>
    <w:p w14:paraId="3CE1CDF7"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ICT technicians</w:t>
      </w:r>
      <w:r w:rsidRPr="008174E5">
        <w:rPr>
          <w:rFonts w:ascii="Century Gothic" w:hAnsi="Century Gothic" w:cs="Arial"/>
          <w:szCs w:val="22"/>
        </w:rPr>
        <w:t xml:space="preserve"> are responsible for:</w:t>
      </w:r>
    </w:p>
    <w:p w14:paraId="3DA763E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all school-owned devices used for remote learning have suitable anti-virus software installed, have a secure connection, can recover lost work, and allow for audio and visual material to be recorded, where required.</w:t>
      </w:r>
    </w:p>
    <w:p w14:paraId="59B099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 xml:space="preserve">Ensuring that any programs or networks used for remote learning can effectively support </w:t>
      </w:r>
      <w:proofErr w:type="gramStart"/>
      <w:r w:rsidRPr="008174E5">
        <w:rPr>
          <w:rFonts w:ascii="Century Gothic" w:hAnsi="Century Gothic" w:cs="Arial"/>
        </w:rPr>
        <w:t>a large number of</w:t>
      </w:r>
      <w:proofErr w:type="gramEnd"/>
      <w:r w:rsidRPr="008174E5">
        <w:rPr>
          <w:rFonts w:ascii="Century Gothic" w:hAnsi="Century Gothic" w:cs="Arial"/>
        </w:rPr>
        <w:t xml:space="preserve"> users at one time, where required, e.g. undertaking ‘stress’ testing.</w:t>
      </w:r>
    </w:p>
    <w:p w14:paraId="6704F00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Working with the </w:t>
      </w:r>
      <w:r w:rsidRPr="008174E5">
        <w:rPr>
          <w:rFonts w:ascii="Century Gothic" w:hAnsi="Century Gothic" w:cs="Arial"/>
          <w:u w:val="single"/>
        </w:rPr>
        <w:t>SENCO</w:t>
      </w:r>
      <w:r w:rsidRPr="008174E5">
        <w:rPr>
          <w:rFonts w:ascii="Century Gothic" w:hAnsi="Century Gothic" w:cs="Arial"/>
        </w:rPr>
        <w:t xml:space="preserve"> to ensure that the equipment and technology used for learning remotely is accessible to all pupils and staff.</w:t>
      </w:r>
    </w:p>
    <w:p w14:paraId="4379C08B"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Staff members are responsible for:</w:t>
      </w:r>
    </w:p>
    <w:p w14:paraId="30DC7993"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Adhering to this policy at all times</w:t>
      </w:r>
      <w:proofErr w:type="gramEnd"/>
      <w:r w:rsidRPr="008174E5">
        <w:rPr>
          <w:rFonts w:ascii="Century Gothic" w:hAnsi="Century Gothic" w:cs="Arial"/>
        </w:rPr>
        <w:t xml:space="preserve"> during periods of remote learning.</w:t>
      </w:r>
    </w:p>
    <w:p w14:paraId="1530D78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health and safety incidents to the </w:t>
      </w:r>
      <w:r w:rsidRPr="008174E5">
        <w:rPr>
          <w:rFonts w:ascii="Century Gothic" w:hAnsi="Century Gothic" w:cs="Arial"/>
          <w:u w:val="single"/>
        </w:rPr>
        <w:t>health and safety officer</w:t>
      </w:r>
      <w:r w:rsidRPr="008174E5">
        <w:rPr>
          <w:rFonts w:ascii="Century Gothic" w:hAnsi="Century Gothic" w:cs="Arial"/>
        </w:rPr>
        <w:t xml:space="preserve"> and asking for guidance as appropriate.</w:t>
      </w:r>
    </w:p>
    <w:p w14:paraId="0DC8B80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safeguarding incidents to the </w:t>
      </w:r>
      <w:r w:rsidRPr="008174E5">
        <w:rPr>
          <w:rFonts w:ascii="Century Gothic" w:hAnsi="Century Gothic" w:cs="Arial"/>
          <w:u w:val="single"/>
        </w:rPr>
        <w:t>DSL</w:t>
      </w:r>
      <w:r w:rsidRPr="008174E5">
        <w:rPr>
          <w:rFonts w:ascii="Century Gothic" w:hAnsi="Century Gothic" w:cs="Arial"/>
        </w:rPr>
        <w:t xml:space="preserve"> and asking for guidance as appropriate.</w:t>
      </w:r>
    </w:p>
    <w:p w14:paraId="684791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Taking part in any training conducted to meet the requirements of this policy, including training on how to use the necessary electronic equipment and software.</w:t>
      </w:r>
    </w:p>
    <w:p w14:paraId="1CAD2E4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dangers or potential dangers they identify, as well as any concerns they may have about remote learning, to the </w:t>
      </w:r>
      <w:r w:rsidRPr="008174E5">
        <w:rPr>
          <w:rFonts w:ascii="Century Gothic" w:hAnsi="Century Gothic" w:cs="Arial"/>
          <w:u w:val="single"/>
        </w:rPr>
        <w:t>headteacher</w:t>
      </w:r>
      <w:r w:rsidRPr="008174E5">
        <w:rPr>
          <w:rFonts w:ascii="Century Gothic" w:hAnsi="Century Gothic" w:cs="Arial"/>
        </w:rPr>
        <w:t>.</w:t>
      </w:r>
    </w:p>
    <w:p w14:paraId="3AD4769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defects on school-owned equipment used for remote learning to an </w:t>
      </w:r>
      <w:r w:rsidRPr="008174E5">
        <w:rPr>
          <w:rFonts w:ascii="Century Gothic" w:hAnsi="Century Gothic" w:cs="Arial"/>
          <w:u w:val="single"/>
        </w:rPr>
        <w:t>ICT technician</w:t>
      </w:r>
      <w:r w:rsidRPr="008174E5">
        <w:rPr>
          <w:rFonts w:ascii="Century Gothic" w:hAnsi="Century Gothic" w:cs="Arial"/>
        </w:rPr>
        <w:t>.</w:t>
      </w:r>
    </w:p>
    <w:p w14:paraId="03D645D1"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 xml:space="preserve">Adhering to the </w:t>
      </w:r>
      <w:r w:rsidRPr="008174E5">
        <w:rPr>
          <w:rFonts w:ascii="Century Gothic" w:hAnsi="Century Gothic" w:cs="Arial"/>
          <w:u w:val="single"/>
        </w:rPr>
        <w:t>Staff Code of Conduct</w:t>
      </w:r>
      <w:r w:rsidRPr="008174E5">
        <w:rPr>
          <w:rFonts w:ascii="Century Gothic" w:hAnsi="Century Gothic" w:cs="Arial"/>
        </w:rPr>
        <w:t xml:space="preserve"> at all times</w:t>
      </w:r>
      <w:proofErr w:type="gramEnd"/>
      <w:r w:rsidRPr="008174E5">
        <w:rPr>
          <w:rFonts w:ascii="Century Gothic" w:hAnsi="Century Gothic" w:cs="Arial"/>
        </w:rPr>
        <w:t>.</w:t>
      </w:r>
    </w:p>
    <w:p w14:paraId="4E4116ED"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Parents are responsible for:</w:t>
      </w:r>
    </w:p>
    <w:p w14:paraId="32195E30"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Adhering to this policy at all times</w:t>
      </w:r>
      <w:proofErr w:type="gramEnd"/>
      <w:r w:rsidRPr="008174E5">
        <w:rPr>
          <w:rFonts w:ascii="Century Gothic" w:hAnsi="Century Gothic" w:cs="Arial"/>
        </w:rPr>
        <w:t xml:space="preserve"> during periods of remote learning.</w:t>
      </w:r>
    </w:p>
    <w:p w14:paraId="123F13F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their child is available to learn remotely at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 xml:space="preserve"> of this policy, and that the schoolwork set is completed on time and to the best of their child’s ability.</w:t>
      </w:r>
    </w:p>
    <w:p w14:paraId="18EE550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Reporting any technical issues to the school as soon as possible.</w:t>
      </w:r>
    </w:p>
    <w:p w14:paraId="0A40ED6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their child always has access to remote learning material during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w:t>
      </w:r>
    </w:p>
    <w:p w14:paraId="77DF2AB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absence in line with the terms set out in paragraph </w:t>
      </w:r>
      <w:hyperlink w:anchor="Absence" w:history="1">
        <w:r w:rsidRPr="008174E5">
          <w:rPr>
            <w:rStyle w:val="Hyperlink"/>
            <w:rFonts w:ascii="Century Gothic" w:hAnsi="Century Gothic" w:cs="Arial"/>
            <w:color w:val="auto"/>
          </w:rPr>
          <w:t>9.6</w:t>
        </w:r>
      </w:hyperlink>
      <w:r w:rsidRPr="008174E5">
        <w:rPr>
          <w:rFonts w:ascii="Century Gothic" w:hAnsi="Century Gothic" w:cs="Arial"/>
        </w:rPr>
        <w:t>.</w:t>
      </w:r>
    </w:p>
    <w:p w14:paraId="4776296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Ensuring their child uses the equipment and technology used for remote learning as intended.</w:t>
      </w:r>
    </w:p>
    <w:p w14:paraId="1B1E8752"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 xml:space="preserve">Adhering to the </w:t>
      </w:r>
      <w:r w:rsidRPr="008174E5">
        <w:rPr>
          <w:rFonts w:ascii="Century Gothic" w:hAnsi="Century Gothic" w:cs="Arial"/>
          <w:u w:val="single"/>
        </w:rPr>
        <w:t>Parent Code of Conduct</w:t>
      </w:r>
      <w:r w:rsidRPr="008174E5">
        <w:rPr>
          <w:rFonts w:ascii="Century Gothic" w:hAnsi="Century Gothic" w:cs="Arial"/>
        </w:rPr>
        <w:t xml:space="preserve"> at all times</w:t>
      </w:r>
      <w:proofErr w:type="gramEnd"/>
      <w:r w:rsidRPr="008174E5">
        <w:rPr>
          <w:rFonts w:ascii="Century Gothic" w:hAnsi="Century Gothic" w:cs="Arial"/>
        </w:rPr>
        <w:t>.</w:t>
      </w:r>
    </w:p>
    <w:p w14:paraId="7D3A0BC8"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Pupils are responsible for:</w:t>
      </w:r>
    </w:p>
    <w:p w14:paraId="36E3044C"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Adhering to this policy at all times</w:t>
      </w:r>
      <w:proofErr w:type="gramEnd"/>
      <w:r w:rsidRPr="008174E5">
        <w:rPr>
          <w:rFonts w:ascii="Century Gothic" w:hAnsi="Century Gothic" w:cs="Arial"/>
        </w:rPr>
        <w:t xml:space="preserve"> during periods of remote learning.</w:t>
      </w:r>
    </w:p>
    <w:p w14:paraId="3E28AF3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they are available to learn remotely at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 xml:space="preserve"> of this policy, and that their schoolwork is completed on time and to the best of their ability.</w:t>
      </w:r>
    </w:p>
    <w:p w14:paraId="39D61E5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technical issues to </w:t>
      </w:r>
      <w:r w:rsidRPr="008174E5">
        <w:rPr>
          <w:rFonts w:ascii="Century Gothic" w:hAnsi="Century Gothic" w:cs="Arial"/>
          <w:u w:val="single"/>
        </w:rPr>
        <w:t>their teacher</w:t>
      </w:r>
      <w:r w:rsidRPr="008174E5">
        <w:rPr>
          <w:rFonts w:ascii="Century Gothic" w:hAnsi="Century Gothic" w:cs="Arial"/>
        </w:rPr>
        <w:t xml:space="preserve"> as soon as possible.</w:t>
      </w:r>
    </w:p>
    <w:p w14:paraId="66565E7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they have access to remote learning material and notifying a responsible adult if they do not have access.</w:t>
      </w:r>
    </w:p>
    <w:p w14:paraId="1A7224C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Notifying a responsible adult if they are feeling unwell or are unable to complete the schoolwork they have been set.</w:t>
      </w:r>
    </w:p>
    <w:p w14:paraId="27F9358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they use any equipment and technology for remote learning as intended.</w:t>
      </w:r>
    </w:p>
    <w:p w14:paraId="1E86D947" w14:textId="77777777" w:rsidR="000205CA" w:rsidRPr="008174E5" w:rsidRDefault="000205CA" w:rsidP="002516F6">
      <w:pPr>
        <w:pStyle w:val="PolicyBullets"/>
        <w:spacing w:line="360" w:lineRule="auto"/>
        <w:ind w:left="1922" w:hanging="357"/>
        <w:rPr>
          <w:rFonts w:ascii="Century Gothic" w:hAnsi="Century Gothic" w:cs="Arial"/>
        </w:rPr>
      </w:pPr>
      <w:proofErr w:type="gramStart"/>
      <w:r w:rsidRPr="008174E5">
        <w:rPr>
          <w:rFonts w:ascii="Century Gothic" w:hAnsi="Century Gothic" w:cs="Arial"/>
        </w:rPr>
        <w:t xml:space="preserve">Adhering to the </w:t>
      </w:r>
      <w:r w:rsidRPr="008174E5">
        <w:rPr>
          <w:rFonts w:ascii="Century Gothic" w:hAnsi="Century Gothic" w:cs="Arial"/>
          <w:u w:val="single"/>
        </w:rPr>
        <w:t>Behavioural Policy</w:t>
      </w:r>
      <w:r w:rsidRPr="008174E5">
        <w:rPr>
          <w:rFonts w:ascii="Century Gothic" w:hAnsi="Century Gothic" w:cs="Arial"/>
        </w:rPr>
        <w:t xml:space="preserve"> at all times</w:t>
      </w:r>
      <w:proofErr w:type="gramEnd"/>
      <w:r w:rsidRPr="008174E5">
        <w:rPr>
          <w:rFonts w:ascii="Century Gothic" w:hAnsi="Century Gothic" w:cs="Arial"/>
        </w:rPr>
        <w:t>.</w:t>
      </w:r>
      <w:r w:rsidRPr="008174E5">
        <w:rPr>
          <w:rFonts w:ascii="Century Gothic" w:hAnsi="Century Gothic" w:cs="Arial"/>
        </w:rPr>
        <w:br/>
      </w:r>
    </w:p>
    <w:p w14:paraId="170057A1" w14:textId="77777777" w:rsidR="00835487" w:rsidRDefault="00835487">
      <w:pPr>
        <w:rPr>
          <w:rFonts w:ascii="Century Gothic" w:hAnsi="Century Gothic" w:cs="Arial"/>
        </w:rPr>
      </w:pPr>
      <w:bookmarkStart w:id="13" w:name="_Learning_materials"/>
      <w:bookmarkStart w:id="14" w:name="_Resources"/>
      <w:bookmarkEnd w:id="13"/>
      <w:bookmarkEnd w:id="14"/>
      <w:r>
        <w:rPr>
          <w:rFonts w:ascii="Century Gothic" w:hAnsi="Century Gothic" w:cs="Arial"/>
          <w:b/>
        </w:rPr>
        <w:br w:type="page"/>
      </w:r>
    </w:p>
    <w:p w14:paraId="364A47D8" w14:textId="743B0373" w:rsidR="000205CA" w:rsidRPr="008174E5" w:rsidRDefault="000205CA" w:rsidP="002516F6">
      <w:pPr>
        <w:pStyle w:val="Heading10"/>
        <w:spacing w:line="360" w:lineRule="auto"/>
        <w:jc w:val="left"/>
        <w:rPr>
          <w:rFonts w:ascii="Century Gothic" w:hAnsi="Century Gothic" w:cs="Arial"/>
          <w:b w:val="0"/>
          <w:sz w:val="22"/>
          <w:szCs w:val="22"/>
        </w:rPr>
      </w:pPr>
      <w:r w:rsidRPr="008174E5">
        <w:rPr>
          <w:rFonts w:ascii="Century Gothic" w:hAnsi="Century Gothic" w:cs="Arial"/>
          <w:b w:val="0"/>
          <w:sz w:val="22"/>
          <w:szCs w:val="22"/>
        </w:rPr>
        <w:lastRenderedPageBreak/>
        <w:t>Resources</w:t>
      </w:r>
    </w:p>
    <w:p w14:paraId="5AB2F525" w14:textId="77777777" w:rsidR="000205CA" w:rsidRPr="008174E5" w:rsidRDefault="000205CA" w:rsidP="002516F6">
      <w:pPr>
        <w:spacing w:line="360" w:lineRule="auto"/>
        <w:ind w:firstLine="360"/>
        <w:rPr>
          <w:rFonts w:ascii="Century Gothic" w:hAnsi="Century Gothic" w:cs="Arial"/>
        </w:rPr>
      </w:pPr>
      <w:r w:rsidRPr="008174E5">
        <w:rPr>
          <w:rFonts w:ascii="Century Gothic" w:hAnsi="Century Gothic" w:cs="Arial"/>
        </w:rPr>
        <w:t>Learning materials</w:t>
      </w:r>
    </w:p>
    <w:p w14:paraId="1E7377D1" w14:textId="2A1B4BE3"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accept a range of different teaching methods during remote learning to help explain concepts and address misconceptions easily. </w:t>
      </w:r>
      <w:proofErr w:type="gramStart"/>
      <w:r w:rsidRPr="008174E5">
        <w:rPr>
          <w:rFonts w:ascii="Century Gothic" w:hAnsi="Century Gothic" w:cs="Arial"/>
          <w:szCs w:val="22"/>
        </w:rPr>
        <w:t>For the purpose of</w:t>
      </w:r>
      <w:proofErr w:type="gramEnd"/>
      <w:r w:rsidRPr="008174E5">
        <w:rPr>
          <w:rFonts w:ascii="Century Gothic" w:hAnsi="Century Gothic" w:cs="Arial"/>
          <w:szCs w:val="22"/>
        </w:rPr>
        <w:t xml:space="preserve"> providing remote learning, the school may make use of:</w:t>
      </w:r>
    </w:p>
    <w:p w14:paraId="4EC84B91"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Work booklets</w:t>
      </w:r>
    </w:p>
    <w:p w14:paraId="7507CDD1"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Email</w:t>
      </w:r>
    </w:p>
    <w:p w14:paraId="476FCA74"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Past and mock exam papers</w:t>
      </w:r>
    </w:p>
    <w:p w14:paraId="26B6A3FA"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Current online learning portals</w:t>
      </w:r>
    </w:p>
    <w:p w14:paraId="47BD6D82"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Educational websites</w:t>
      </w:r>
    </w:p>
    <w:p w14:paraId="491EFD33"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Reading tasks</w:t>
      </w:r>
    </w:p>
    <w:p w14:paraId="44E479B9"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Live webinars</w:t>
      </w:r>
    </w:p>
    <w:p w14:paraId="0C1E9324"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Pre-recorded video or audio lessons</w:t>
      </w:r>
      <w:r w:rsidRPr="008174E5">
        <w:rPr>
          <w:rFonts w:ascii="Century Gothic" w:hAnsi="Century Gothic" w:cs="Arial"/>
        </w:rPr>
        <w:br/>
      </w:r>
    </w:p>
    <w:p w14:paraId="0BFF72E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Teachers will review the DfE’s list of </w:t>
      </w:r>
      <w:hyperlink r:id="rId13" w:history="1">
        <w:r w:rsidRPr="008174E5">
          <w:rPr>
            <w:rStyle w:val="Hyperlink"/>
            <w:rFonts w:ascii="Century Gothic" w:hAnsi="Century Gothic" w:cs="Arial"/>
            <w:color w:val="auto"/>
            <w:szCs w:val="22"/>
          </w:rPr>
          <w:t>online education resources</w:t>
        </w:r>
      </w:hyperlink>
      <w:r w:rsidRPr="008174E5">
        <w:rPr>
          <w:rFonts w:ascii="Century Gothic" w:hAnsi="Century Gothic" w:cs="Arial"/>
          <w:szCs w:val="22"/>
        </w:rPr>
        <w:t xml:space="preserve"> and utilise these tools as necessary, in addition to existing resources. </w:t>
      </w:r>
    </w:p>
    <w:p w14:paraId="61E7721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Reasonable adjustments will be made to ensure that all pupils have access to the resources needed for effective remote learning.</w:t>
      </w:r>
    </w:p>
    <w:p w14:paraId="0711A1D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Teachers will ensure the programmes chosen for online learning have a range of accessibility features, e.g. voice-to-text conversion, to support pupils with SEND.</w:t>
      </w:r>
    </w:p>
    <w:p w14:paraId="4A7AB71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Lesson plans will be adapted to ensure that the curriculum remains fully accessible and inclusive via remote learning.</w:t>
      </w:r>
    </w:p>
    <w:p w14:paraId="60CF664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review the resources pupils have access to and adapt learning to account for all pupils needs by using a range of different formats, e.g. providing work on PDFs which can easily be printed from a mobile device. </w:t>
      </w:r>
    </w:p>
    <w:p w14:paraId="0F93284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Work packs will be made available for pupils who do not have access to a printer – these packs can be </w:t>
      </w:r>
      <w:r w:rsidRPr="008174E5">
        <w:rPr>
          <w:rFonts w:ascii="Century Gothic" w:hAnsi="Century Gothic" w:cs="Arial"/>
          <w:szCs w:val="22"/>
          <w:u w:val="single"/>
        </w:rPr>
        <w:t>collected from school</w:t>
      </w:r>
      <w:r w:rsidRPr="008174E5">
        <w:rPr>
          <w:rFonts w:ascii="Century Gothic" w:hAnsi="Century Gothic" w:cs="Arial"/>
          <w:szCs w:val="22"/>
        </w:rPr>
        <w:t xml:space="preserve">. </w:t>
      </w:r>
    </w:p>
    <w:p w14:paraId="1B7D030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Teaching staff will liaise with the </w:t>
      </w:r>
      <w:r w:rsidRPr="008174E5">
        <w:rPr>
          <w:rFonts w:ascii="Century Gothic" w:hAnsi="Century Gothic" w:cs="Arial"/>
          <w:szCs w:val="22"/>
          <w:u w:val="single"/>
        </w:rPr>
        <w:t>SENCO</w:t>
      </w:r>
      <w:r w:rsidRPr="008174E5">
        <w:rPr>
          <w:rFonts w:ascii="Century Gothic" w:hAnsi="Century Gothic" w:cs="Arial"/>
          <w:szCs w:val="22"/>
        </w:rPr>
        <w:t xml:space="preserve"> and other relevant members of staff to ensure all pupils remain fully supported for the duration of the remote learning period.</w:t>
      </w:r>
    </w:p>
    <w:p w14:paraId="25E94E0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SENCO</w:t>
      </w:r>
      <w:r w:rsidRPr="008174E5">
        <w:rPr>
          <w:rFonts w:ascii="Century Gothic" w:hAnsi="Century Gothic" w:cs="Arial"/>
          <w:szCs w:val="22"/>
        </w:rPr>
        <w:t xml:space="preserve"> will arrange additional support for pupils with SEND which will be unique to the individual’s needs, e.g. via weekly phone calls. </w:t>
      </w:r>
    </w:p>
    <w:p w14:paraId="026418E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issues with remote learning resources will be reported as soon as possible to the relevant member of staff.</w:t>
      </w:r>
    </w:p>
    <w:p w14:paraId="551BF0A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will be required to use their own or family-owned equipment to access remote learning resources, unless the school agrees to provide or loan equipment, e.g. laptops.</w:t>
      </w:r>
    </w:p>
    <w:p w14:paraId="2BECA40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For pupils who cannot access digital devices at home, the school will, where possible, apply for technology support through their LA [or trust for academies].</w:t>
      </w:r>
    </w:p>
    <w:p w14:paraId="305E154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and parents will be required to maintain the upkeep of any equipment they use to access remote learning resources.</w:t>
      </w:r>
    </w:p>
    <w:p w14:paraId="246267F5" w14:textId="77777777" w:rsidR="000205CA" w:rsidRPr="008174E5" w:rsidRDefault="000205CA" w:rsidP="002516F6">
      <w:pPr>
        <w:pStyle w:val="TSB-Level1Numbers"/>
        <w:spacing w:line="360" w:lineRule="auto"/>
        <w:rPr>
          <w:rFonts w:ascii="Century Gothic" w:hAnsi="Century Gothic" w:cs="Arial"/>
          <w:szCs w:val="22"/>
        </w:rPr>
      </w:pPr>
      <w:bookmarkStart w:id="15" w:name="_Curriculum_delivery"/>
      <w:bookmarkEnd w:id="15"/>
      <w:r w:rsidRPr="008174E5">
        <w:rPr>
          <w:rFonts w:ascii="Century Gothic" w:hAnsi="Century Gothic" w:cs="Arial"/>
          <w:szCs w:val="22"/>
        </w:rPr>
        <w:t xml:space="preserve">Teaching staff will oversee academic progression for the duration of the remote learning period and will mark and provide feedback on work in line with </w:t>
      </w:r>
      <w:hyperlink w:anchor="_Marking_and_feedback" w:history="1">
        <w:r w:rsidRPr="008174E5">
          <w:rPr>
            <w:rStyle w:val="Hyperlink"/>
            <w:rFonts w:ascii="Century Gothic" w:hAnsi="Century Gothic" w:cs="Arial"/>
            <w:color w:val="auto"/>
            <w:szCs w:val="22"/>
          </w:rPr>
          <w:t>section 7</w:t>
        </w:r>
      </w:hyperlink>
      <w:r w:rsidRPr="008174E5">
        <w:rPr>
          <w:rFonts w:ascii="Century Gothic" w:hAnsi="Century Gothic" w:cs="Arial"/>
          <w:szCs w:val="22"/>
        </w:rPr>
        <w:t xml:space="preserve"> of this policy.</w:t>
      </w:r>
    </w:p>
    <w:p w14:paraId="6E3AF9D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arrangements for any ‘live’ classes, e.g. webinars, will be communicated via </w:t>
      </w:r>
      <w:r w:rsidRPr="008174E5">
        <w:rPr>
          <w:rFonts w:ascii="Century Gothic" w:hAnsi="Century Gothic" w:cs="Arial"/>
          <w:szCs w:val="22"/>
          <w:u w:val="single"/>
        </w:rPr>
        <w:t>email</w:t>
      </w:r>
      <w:r w:rsidRPr="008174E5">
        <w:rPr>
          <w:rFonts w:ascii="Century Gothic" w:hAnsi="Century Gothic" w:cs="Arial"/>
          <w:szCs w:val="22"/>
        </w:rPr>
        <w:t xml:space="preserve"> no later than </w:t>
      </w:r>
      <w:r w:rsidRPr="008174E5">
        <w:rPr>
          <w:rFonts w:ascii="Century Gothic" w:hAnsi="Century Gothic" w:cs="Arial"/>
          <w:szCs w:val="22"/>
          <w:u w:val="single"/>
        </w:rPr>
        <w:t>one day</w:t>
      </w:r>
      <w:r w:rsidRPr="008174E5">
        <w:rPr>
          <w:rFonts w:ascii="Century Gothic" w:hAnsi="Century Gothic" w:cs="Arial"/>
          <w:szCs w:val="22"/>
        </w:rPr>
        <w:t xml:space="preserve"> before the allotted time and kept to a reasonable length of no more than </w:t>
      </w:r>
      <w:r w:rsidRPr="008174E5">
        <w:rPr>
          <w:rFonts w:ascii="Century Gothic" w:hAnsi="Century Gothic" w:cs="Arial"/>
          <w:szCs w:val="22"/>
          <w:u w:val="single"/>
        </w:rPr>
        <w:t>one hour</w:t>
      </w:r>
      <w:r w:rsidRPr="008174E5">
        <w:rPr>
          <w:rFonts w:ascii="Century Gothic" w:hAnsi="Century Gothic" w:cs="Arial"/>
          <w:szCs w:val="22"/>
        </w:rPr>
        <w:t xml:space="preserve"> per session.</w:t>
      </w:r>
    </w:p>
    <w:p w14:paraId="678EC2A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ICT technicians</w:t>
      </w:r>
      <w:r w:rsidRPr="008174E5">
        <w:rPr>
          <w:rFonts w:ascii="Century Gothic" w:hAnsi="Century Gothic" w:cs="Arial"/>
          <w:szCs w:val="22"/>
        </w:rPr>
        <w:t xml:space="preserve"> are not responsible for providing technical support for equipment that is not owned by the school.</w:t>
      </w:r>
    </w:p>
    <w:p w14:paraId="27AE880B" w14:textId="77777777" w:rsidR="00835487" w:rsidRDefault="00835487">
      <w:pPr>
        <w:rPr>
          <w:rFonts w:ascii="Century Gothic" w:hAnsi="Century Gothic" w:cs="Arial"/>
        </w:rPr>
      </w:pPr>
      <w:r>
        <w:rPr>
          <w:rFonts w:ascii="Century Gothic" w:hAnsi="Century Gothic" w:cs="Arial"/>
        </w:rPr>
        <w:br w:type="page"/>
      </w:r>
    </w:p>
    <w:p w14:paraId="6ACD967E" w14:textId="032E70EB" w:rsidR="000205CA" w:rsidRPr="008174E5" w:rsidRDefault="000205CA" w:rsidP="002516F6">
      <w:pPr>
        <w:pStyle w:val="TSB-Level1Numbers"/>
        <w:numPr>
          <w:ilvl w:val="0"/>
          <w:numId w:val="0"/>
        </w:numPr>
        <w:spacing w:line="360" w:lineRule="auto"/>
        <w:ind w:firstLine="360"/>
        <w:rPr>
          <w:rFonts w:ascii="Century Gothic" w:hAnsi="Century Gothic" w:cs="Arial"/>
          <w:szCs w:val="22"/>
        </w:rPr>
      </w:pPr>
      <w:r w:rsidRPr="008174E5">
        <w:rPr>
          <w:rFonts w:ascii="Century Gothic" w:hAnsi="Century Gothic" w:cs="Arial"/>
          <w:szCs w:val="22"/>
        </w:rPr>
        <w:lastRenderedPageBreak/>
        <w:t>Food provision</w:t>
      </w:r>
    </w:p>
    <w:p w14:paraId="6C13513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signpost parents via </w:t>
      </w:r>
      <w:r w:rsidRPr="008174E5">
        <w:rPr>
          <w:rFonts w:ascii="Century Gothic" w:hAnsi="Century Gothic" w:cs="Arial"/>
          <w:szCs w:val="22"/>
          <w:u w:val="single"/>
        </w:rPr>
        <w:t>letter</w:t>
      </w:r>
      <w:r w:rsidRPr="008174E5">
        <w:rPr>
          <w:rFonts w:ascii="Century Gothic" w:hAnsi="Century Gothic" w:cs="Arial"/>
          <w:szCs w:val="22"/>
        </w:rPr>
        <w:t xml:space="preserve"> towards additional support for ensuring their children continue to receive the food they need, e.g. food banks.</w:t>
      </w:r>
    </w:p>
    <w:p w14:paraId="3C1F851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[Please use the section below to outline which, if any, methods your school will use to provide food for pupils who receive FSM. An example has been provided for you.] Where applicable, the school may provide the following provision for pupils who receive FSM:</w:t>
      </w:r>
    </w:p>
    <w:p w14:paraId="2042BD8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Keeping the school canteen open during lunchtimes</w:t>
      </w:r>
    </w:p>
    <w:p w14:paraId="3B6D673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Making food hampers available for delivery or collection</w:t>
      </w:r>
    </w:p>
    <w:p w14:paraId="6F1C8E6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Providing vouchers to families </w:t>
      </w:r>
    </w:p>
    <w:p w14:paraId="358FE9D3"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6D0A0669" w14:textId="77777777" w:rsidR="000205CA" w:rsidRPr="008174E5" w:rsidRDefault="000205CA" w:rsidP="002516F6">
      <w:pPr>
        <w:pStyle w:val="PolicyBullets"/>
        <w:numPr>
          <w:ilvl w:val="0"/>
          <w:numId w:val="0"/>
        </w:numPr>
        <w:spacing w:line="360" w:lineRule="auto"/>
        <w:ind w:firstLine="360"/>
        <w:jc w:val="both"/>
        <w:rPr>
          <w:rFonts w:ascii="Century Gothic" w:hAnsi="Century Gothic" w:cs="Arial"/>
        </w:rPr>
      </w:pPr>
      <w:r w:rsidRPr="008174E5">
        <w:rPr>
          <w:rFonts w:ascii="Century Gothic" w:hAnsi="Century Gothic" w:cs="Arial"/>
        </w:rPr>
        <w:t>Costs and expenses</w:t>
      </w:r>
    </w:p>
    <w:p w14:paraId="34A4E447" w14:textId="77777777" w:rsidR="000205CA" w:rsidRPr="008174E5" w:rsidRDefault="000205CA" w:rsidP="002516F6">
      <w:pPr>
        <w:pStyle w:val="PolicyBullets"/>
        <w:numPr>
          <w:ilvl w:val="0"/>
          <w:numId w:val="0"/>
        </w:numPr>
        <w:spacing w:line="360" w:lineRule="auto"/>
        <w:ind w:left="1922" w:hanging="357"/>
        <w:jc w:val="both"/>
        <w:rPr>
          <w:rFonts w:ascii="Century Gothic" w:hAnsi="Century Gothic" w:cs="Arial"/>
        </w:rPr>
      </w:pPr>
    </w:p>
    <w:p w14:paraId="34D654A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contribute to any household expenses incurred while pupils learn remotely, e.g. heating, lighting, or council tax.</w:t>
      </w:r>
    </w:p>
    <w:p w14:paraId="1D79805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reimburse any costs for travel between pupils’ homes and the school premises.</w:t>
      </w:r>
    </w:p>
    <w:p w14:paraId="593DCAB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reimburse any costs for childcare.</w:t>
      </w:r>
    </w:p>
    <w:p w14:paraId="3295EBE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a pupil is provided with school-owned equipment, the pupil and their parent will sign and adhere to the </w:t>
      </w:r>
      <w:r w:rsidRPr="008174E5">
        <w:rPr>
          <w:rFonts w:ascii="Century Gothic" w:hAnsi="Century Gothic" w:cs="Arial"/>
          <w:szCs w:val="22"/>
          <w:u w:val="single"/>
        </w:rPr>
        <w:t>Technology Acceptable Use Agreement</w:t>
      </w:r>
      <w:r w:rsidRPr="008174E5">
        <w:rPr>
          <w:rFonts w:ascii="Century Gothic" w:hAnsi="Century Gothic" w:cs="Arial"/>
          <w:szCs w:val="22"/>
        </w:rPr>
        <w:t xml:space="preserve"> prior to commencing remote learning.</w:t>
      </w:r>
    </w:p>
    <w:p w14:paraId="0C1B9AB4" w14:textId="77777777" w:rsidR="00835487" w:rsidRDefault="00835487">
      <w:pPr>
        <w:rPr>
          <w:rFonts w:ascii="Century Gothic" w:hAnsi="Century Gothic" w:cs="Arial"/>
        </w:rPr>
      </w:pPr>
      <w:bookmarkStart w:id="16" w:name="_Online_safety"/>
      <w:bookmarkEnd w:id="16"/>
      <w:r>
        <w:rPr>
          <w:rFonts w:ascii="Century Gothic" w:hAnsi="Century Gothic" w:cs="Arial"/>
          <w:b/>
        </w:rPr>
        <w:br w:type="page"/>
      </w:r>
    </w:p>
    <w:p w14:paraId="3C86C8B7" w14:textId="6DA5C8F7"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Online safety</w:t>
      </w:r>
    </w:p>
    <w:p w14:paraId="19CEF43E" w14:textId="77777777" w:rsidR="000205CA" w:rsidRPr="008174E5" w:rsidRDefault="000205CA" w:rsidP="002516F6">
      <w:pPr>
        <w:pStyle w:val="TSB-Level1Numbers"/>
        <w:spacing w:line="360" w:lineRule="auto"/>
        <w:rPr>
          <w:rFonts w:ascii="Century Gothic" w:hAnsi="Century Gothic" w:cs="Arial"/>
          <w:szCs w:val="22"/>
        </w:rPr>
      </w:pPr>
      <w:bookmarkStart w:id="17" w:name="_Safeguarding"/>
      <w:bookmarkEnd w:id="17"/>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Online Safety Policy</w:t>
      </w:r>
      <w:r w:rsidRPr="008174E5">
        <w:rPr>
          <w:rFonts w:ascii="Century Gothic" w:hAnsi="Century Gothic" w:cs="Arial"/>
          <w:szCs w:val="22"/>
        </w:rPr>
        <w:t>.</w:t>
      </w:r>
    </w:p>
    <w:p w14:paraId="337CA73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Where possible, all interactions will be textual and public.</w:t>
      </w:r>
    </w:p>
    <w:p w14:paraId="5028E29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[Schools using video communication] All staff and pupils using video communication must:</w:t>
      </w:r>
    </w:p>
    <w:p w14:paraId="4B8AB33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Communicate in groups – one-to-one sessions are not permitted.</w:t>
      </w:r>
    </w:p>
    <w:p w14:paraId="230A53C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Wear suitable clothing – this includes others in their household.</w:t>
      </w:r>
    </w:p>
    <w:p w14:paraId="5E3D748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Be situated in a suitable ‘public’ living area within the home with an appropriate background – ‘private’ living areas within the home, such as bedrooms, are not permitted during video communication.</w:t>
      </w:r>
    </w:p>
    <w:p w14:paraId="76AC3A7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appropriate language – this includes others in their household.</w:t>
      </w:r>
    </w:p>
    <w:p w14:paraId="484B650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Maintain the standard of behaviour expected in school.</w:t>
      </w:r>
    </w:p>
    <w:p w14:paraId="0F70C01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the necessary equipment and computer programs as intended.</w:t>
      </w:r>
    </w:p>
    <w:p w14:paraId="73865C2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 record, store, or distribute video material without permission.</w:t>
      </w:r>
    </w:p>
    <w:p w14:paraId="0489C1D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Ensure they have a stable connection to avoid disruption to lessons.</w:t>
      </w:r>
    </w:p>
    <w:p w14:paraId="33DE638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Always remain aware that they are visible.</w:t>
      </w:r>
    </w:p>
    <w:p w14:paraId="759DB0CC"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3D947221" w14:textId="1A0A9F52"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staff and pupils using audio communication must:</w:t>
      </w:r>
    </w:p>
    <w:p w14:paraId="02EB24B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appropriate language – this includes others in their household.</w:t>
      </w:r>
    </w:p>
    <w:p w14:paraId="11ED752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Maintain the standard of behaviour expected in school.</w:t>
      </w:r>
    </w:p>
    <w:p w14:paraId="5DB5054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the necessary equipment and computer programs as intended.</w:t>
      </w:r>
    </w:p>
    <w:p w14:paraId="0497918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 record, store, or distribute audio material without permission.</w:t>
      </w:r>
    </w:p>
    <w:p w14:paraId="45B634F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Ensure they have a stable connection to avoid disruption to lessons.</w:t>
      </w:r>
    </w:p>
    <w:p w14:paraId="7A19E00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Always remain aware that they can be heard.</w:t>
      </w:r>
    </w:p>
    <w:p w14:paraId="4DB494FB"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23C4479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consider whether one-to-one sessions are appropriate in some circumstances, e.g. to provide support for pupils with SEND. This will be decided and approved by the </w:t>
      </w:r>
      <w:r w:rsidRPr="008174E5">
        <w:rPr>
          <w:rFonts w:ascii="Century Gothic" w:hAnsi="Century Gothic" w:cs="Arial"/>
          <w:szCs w:val="22"/>
          <w:u w:val="single"/>
        </w:rPr>
        <w:t>SLT</w:t>
      </w:r>
      <w:r w:rsidRPr="008174E5">
        <w:rPr>
          <w:rFonts w:ascii="Century Gothic" w:hAnsi="Century Gothic" w:cs="Arial"/>
          <w:szCs w:val="22"/>
        </w:rPr>
        <w:t xml:space="preserve">, in collaboration with the </w:t>
      </w:r>
      <w:r w:rsidRPr="008174E5">
        <w:rPr>
          <w:rFonts w:ascii="Century Gothic" w:hAnsi="Century Gothic" w:cs="Arial"/>
          <w:szCs w:val="22"/>
          <w:u w:val="single"/>
        </w:rPr>
        <w:t>SENCO</w:t>
      </w:r>
      <w:r w:rsidRPr="008174E5">
        <w:rPr>
          <w:rFonts w:ascii="Century Gothic" w:hAnsi="Century Gothic" w:cs="Arial"/>
          <w:szCs w:val="22"/>
        </w:rPr>
        <w:t>.</w:t>
      </w:r>
    </w:p>
    <w:p w14:paraId="3BFC112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Pupils not using devices or software as intended will be disciplined in line with the </w:t>
      </w:r>
      <w:r w:rsidRPr="008174E5">
        <w:rPr>
          <w:rFonts w:ascii="Century Gothic" w:hAnsi="Century Gothic" w:cs="Arial"/>
          <w:szCs w:val="22"/>
          <w:u w:val="single"/>
        </w:rPr>
        <w:t>Behavioural Policy</w:t>
      </w:r>
      <w:r w:rsidRPr="008174E5">
        <w:rPr>
          <w:rFonts w:ascii="Century Gothic" w:hAnsi="Century Gothic" w:cs="Arial"/>
          <w:szCs w:val="22"/>
        </w:rPr>
        <w:t>.</w:t>
      </w:r>
    </w:p>
    <w:p w14:paraId="5029D03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risk assess the technology used for remote learning prior to use and ensure that there are no privacy issues or scope for inappropriate use.</w:t>
      </w:r>
    </w:p>
    <w:p w14:paraId="6F25B4C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consult with parents at least </w:t>
      </w:r>
      <w:r w:rsidRPr="008174E5">
        <w:rPr>
          <w:rFonts w:ascii="Century Gothic" w:hAnsi="Century Gothic" w:cs="Arial"/>
          <w:szCs w:val="22"/>
          <w:u w:val="single"/>
        </w:rPr>
        <w:t>two weeks</w:t>
      </w:r>
      <w:r w:rsidRPr="008174E5">
        <w:rPr>
          <w:rFonts w:ascii="Century Gothic" w:hAnsi="Century Gothic" w:cs="Arial"/>
          <w:szCs w:val="22"/>
        </w:rPr>
        <w:t xml:space="preserve"> prior to the period of remote learning about what methods of delivering remote teaching are most suitable – alternate arrangements will be made where necessary.</w:t>
      </w:r>
    </w:p>
    <w:p w14:paraId="14953E9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ensure that all school-owned equipment and technology used for remote learning has suitable anti-virus software installed, can establish secure connections, can recover lost work, and allows for audio and visual material to be recorded or downloaded, where required.</w:t>
      </w:r>
    </w:p>
    <w:p w14:paraId="3C8EE9E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communicate to parents via </w:t>
      </w:r>
      <w:r w:rsidRPr="008174E5">
        <w:rPr>
          <w:rFonts w:ascii="Century Gothic" w:hAnsi="Century Gothic" w:cs="Arial"/>
          <w:szCs w:val="22"/>
          <w:u w:val="single"/>
        </w:rPr>
        <w:t>letter</w:t>
      </w:r>
      <w:r w:rsidRPr="008174E5">
        <w:rPr>
          <w:rFonts w:ascii="Century Gothic" w:hAnsi="Century Gothic" w:cs="Arial"/>
          <w:szCs w:val="22"/>
        </w:rPr>
        <w:t xml:space="preserve"> about any precautionary measures that need to be put in place if their child is learning remotely using their own/family-owned equipment and technology, e.g. ensuring that their internet connection is secure.</w:t>
      </w:r>
    </w:p>
    <w:p w14:paraId="51B0A5A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During the period of remote learning, the school will maintain regular contact with parents to:</w:t>
      </w:r>
    </w:p>
    <w:p w14:paraId="00CFC3E0"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Reinforce the importance of children staying safe online.</w:t>
      </w:r>
    </w:p>
    <w:p w14:paraId="3D9A1170"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 xml:space="preserve">Ensure parents are aware of what their children are being asked to do, e.g. sites they have been asked to use and staff they will interact with. </w:t>
      </w:r>
    </w:p>
    <w:p w14:paraId="5A9BBDD8"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Encourage them to set age-appropriate parental controls on devices and internet filters to block malicious websites.</w:t>
      </w:r>
    </w:p>
    <w:p w14:paraId="23CEE9B4"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Direct parents to useful resources to help them keep their children safe online.</w:t>
      </w:r>
    </w:p>
    <w:p w14:paraId="12BDAA87" w14:textId="77777777" w:rsidR="00835487" w:rsidRDefault="00835487">
      <w:pPr>
        <w:rPr>
          <w:rFonts w:ascii="Century Gothic" w:hAnsi="Century Gothic" w:cs="Arial"/>
        </w:rPr>
      </w:pPr>
      <w:r>
        <w:rPr>
          <w:rFonts w:ascii="Century Gothic" w:hAnsi="Century Gothic" w:cs="Arial"/>
        </w:rPr>
        <w:br w:type="page"/>
      </w:r>
    </w:p>
    <w:p w14:paraId="53E856E3" w14:textId="248EBB8C"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The school will not be responsible for providing access to the internet off the school premises and will not be responsible for providing online safety software, e.g. anti-virus software, on devices not owned by the school.</w:t>
      </w:r>
    </w:p>
    <w:p w14:paraId="135A1AA9" w14:textId="77777777" w:rsidR="000205CA" w:rsidRPr="008174E5" w:rsidRDefault="000205CA" w:rsidP="002516F6">
      <w:pPr>
        <w:pStyle w:val="Heading10"/>
        <w:spacing w:line="360" w:lineRule="auto"/>
        <w:rPr>
          <w:rFonts w:ascii="Century Gothic" w:hAnsi="Century Gothic" w:cs="Arial"/>
          <w:b w:val="0"/>
          <w:sz w:val="22"/>
          <w:szCs w:val="22"/>
        </w:rPr>
      </w:pPr>
      <w:bookmarkStart w:id="18" w:name="_Safeguarding_1"/>
      <w:bookmarkEnd w:id="18"/>
      <w:r w:rsidRPr="008174E5">
        <w:rPr>
          <w:rFonts w:ascii="Century Gothic" w:hAnsi="Century Gothic" w:cs="Arial"/>
          <w:b w:val="0"/>
          <w:sz w:val="22"/>
          <w:szCs w:val="22"/>
        </w:rPr>
        <w:t>Safeguarding</w:t>
      </w:r>
    </w:p>
    <w:p w14:paraId="02BD70D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Child Protection and Safeguarding Policy</w:t>
      </w:r>
      <w:r w:rsidRPr="008174E5">
        <w:rPr>
          <w:rFonts w:ascii="Century Gothic" w:hAnsi="Century Gothic" w:cs="Arial"/>
          <w:szCs w:val="22"/>
        </w:rPr>
        <w:t xml:space="preserve">, which has been updated to include safeguarding procedures in relation to remote working. </w:t>
      </w:r>
    </w:p>
    <w:p w14:paraId="389F428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and </w:t>
      </w:r>
      <w:r w:rsidRPr="008174E5">
        <w:rPr>
          <w:rFonts w:ascii="Century Gothic" w:hAnsi="Century Gothic" w:cs="Arial"/>
          <w:szCs w:val="22"/>
          <w:u w:val="single"/>
        </w:rPr>
        <w:t>headteacher</w:t>
      </w:r>
      <w:r w:rsidRPr="008174E5">
        <w:rPr>
          <w:rFonts w:ascii="Century Gothic" w:hAnsi="Century Gothic" w:cs="Arial"/>
          <w:szCs w:val="22"/>
        </w:rPr>
        <w:t xml:space="preserve"> will identify ‘vulnerable’ pupils (pupils who are deemed to be vulnerable or are at risk of harm) via risk assessment prior to the period of remote learning.</w:t>
      </w:r>
    </w:p>
    <w:p w14:paraId="50C7D4A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arrange for regular contact to be made with vulnerable pupils, prior to the period of remote learning.</w:t>
      </w:r>
    </w:p>
    <w:p w14:paraId="1D36614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Phone calls made to vulnerable pupils will be made using school phones where possible.</w:t>
      </w:r>
    </w:p>
    <w:p w14:paraId="4A3E299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arrange for regular contact with vulnerable pupils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at minimum, with additional contact, including home visits, arranged where required.</w:t>
      </w:r>
    </w:p>
    <w:p w14:paraId="4DCDA4E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All contact with vulnerable pupils will be recorded on paper and suitably stored in line with the </w:t>
      </w:r>
      <w:r w:rsidRPr="008174E5">
        <w:rPr>
          <w:rFonts w:ascii="Century Gothic" w:hAnsi="Century Gothic" w:cs="Arial"/>
          <w:szCs w:val="22"/>
          <w:u w:val="single"/>
        </w:rPr>
        <w:t>Records Management Policy</w:t>
      </w:r>
      <w:r w:rsidRPr="008174E5">
        <w:rPr>
          <w:rFonts w:ascii="Century Gothic" w:hAnsi="Century Gothic" w:cs="Arial"/>
          <w:szCs w:val="22"/>
        </w:rPr>
        <w:t>.</w:t>
      </w:r>
    </w:p>
    <w:p w14:paraId="653BE3B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keep in contact with vulnerable pupils’ social workers or other care professionals during the period of remote working, as required.</w:t>
      </w:r>
    </w:p>
    <w:p w14:paraId="459CE83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home visits must:</w:t>
      </w:r>
    </w:p>
    <w:p w14:paraId="2F85209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Have at least </w:t>
      </w:r>
      <w:r w:rsidRPr="008174E5">
        <w:rPr>
          <w:rFonts w:ascii="Century Gothic" w:hAnsi="Century Gothic" w:cs="Arial"/>
          <w:u w:val="single"/>
        </w:rPr>
        <w:t>one</w:t>
      </w:r>
      <w:r w:rsidRPr="008174E5">
        <w:rPr>
          <w:rFonts w:ascii="Century Gothic" w:hAnsi="Century Gothic" w:cs="Arial"/>
        </w:rPr>
        <w:t xml:space="preserve"> suitably trained individual present.</w:t>
      </w:r>
    </w:p>
    <w:p w14:paraId="213FBA1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Be undertaken by no fewer than </w:t>
      </w:r>
      <w:r w:rsidRPr="008174E5">
        <w:rPr>
          <w:rFonts w:ascii="Century Gothic" w:hAnsi="Century Gothic" w:cs="Arial"/>
          <w:u w:val="single"/>
        </w:rPr>
        <w:t>two</w:t>
      </w:r>
      <w:r w:rsidRPr="008174E5">
        <w:rPr>
          <w:rFonts w:ascii="Century Gothic" w:hAnsi="Century Gothic" w:cs="Arial"/>
        </w:rPr>
        <w:t xml:space="preserve"> members of staff.</w:t>
      </w:r>
    </w:p>
    <w:p w14:paraId="24D3B70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Be suitably recorded on paper and the records stored so that the </w:t>
      </w:r>
      <w:r w:rsidRPr="008174E5">
        <w:rPr>
          <w:rFonts w:ascii="Century Gothic" w:hAnsi="Century Gothic" w:cs="Arial"/>
          <w:u w:val="single"/>
        </w:rPr>
        <w:t>DSL</w:t>
      </w:r>
      <w:r w:rsidRPr="008174E5">
        <w:rPr>
          <w:rFonts w:ascii="Century Gothic" w:hAnsi="Century Gothic" w:cs="Arial"/>
        </w:rPr>
        <w:t xml:space="preserve"> has access to them.</w:t>
      </w:r>
    </w:p>
    <w:p w14:paraId="6921BF9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Actively involve the pupil.</w:t>
      </w:r>
    </w:p>
    <w:p w14:paraId="4EBEFBB6"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0FCB4D6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Vulnerable pupils will be provided with a means of contacting the </w:t>
      </w:r>
      <w:r w:rsidRPr="008174E5">
        <w:rPr>
          <w:rFonts w:ascii="Century Gothic" w:hAnsi="Century Gothic" w:cs="Arial"/>
          <w:szCs w:val="22"/>
          <w:u w:val="single"/>
        </w:rPr>
        <w:t>DSL</w:t>
      </w:r>
      <w:r w:rsidRPr="008174E5">
        <w:rPr>
          <w:rFonts w:ascii="Century Gothic" w:hAnsi="Century Gothic" w:cs="Arial"/>
          <w:szCs w:val="22"/>
        </w:rPr>
        <w:t xml:space="preserve">, their deputy, or any other relevant member of staff – this arrangement will be set up by the </w:t>
      </w:r>
      <w:r w:rsidRPr="008174E5">
        <w:rPr>
          <w:rFonts w:ascii="Century Gothic" w:hAnsi="Century Gothic" w:cs="Arial"/>
          <w:szCs w:val="22"/>
          <w:u w:val="single"/>
        </w:rPr>
        <w:t>DSL</w:t>
      </w:r>
      <w:r w:rsidRPr="008174E5">
        <w:rPr>
          <w:rFonts w:ascii="Century Gothic" w:hAnsi="Century Gothic" w:cs="Arial"/>
          <w:szCs w:val="22"/>
        </w:rPr>
        <w:t xml:space="preserve"> prior to the period of remote learning.</w:t>
      </w:r>
    </w:p>
    <w:p w14:paraId="0564816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meet (in person or remotely) with the relevant members of staff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to discuss new and current safeguarding arrangements for vulnerable pupils learning remotely.</w:t>
      </w:r>
    </w:p>
    <w:p w14:paraId="7BC4BC8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All members of staff will report any safeguarding concerns to the </w:t>
      </w:r>
      <w:r w:rsidRPr="008174E5">
        <w:rPr>
          <w:rFonts w:ascii="Century Gothic" w:hAnsi="Century Gothic" w:cs="Arial"/>
          <w:szCs w:val="22"/>
          <w:u w:val="single"/>
        </w:rPr>
        <w:t>DSL</w:t>
      </w:r>
      <w:r w:rsidRPr="008174E5">
        <w:rPr>
          <w:rFonts w:ascii="Century Gothic" w:hAnsi="Century Gothic" w:cs="Arial"/>
          <w:szCs w:val="22"/>
        </w:rPr>
        <w:t xml:space="preserve"> immediately.</w:t>
      </w:r>
    </w:p>
    <w:p w14:paraId="45819A2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and their parents will be encouraged to contact the </w:t>
      </w:r>
      <w:r w:rsidRPr="008174E5">
        <w:rPr>
          <w:rFonts w:ascii="Century Gothic" w:hAnsi="Century Gothic" w:cs="Arial"/>
          <w:szCs w:val="22"/>
          <w:u w:val="single"/>
        </w:rPr>
        <w:t>DSL</w:t>
      </w:r>
      <w:r w:rsidRPr="008174E5">
        <w:rPr>
          <w:rFonts w:ascii="Century Gothic" w:hAnsi="Century Gothic" w:cs="Arial"/>
          <w:szCs w:val="22"/>
        </w:rPr>
        <w:t xml:space="preserve"> if they wish to report safeguarding concerns, e.g. regarding harmful or upsetting content or incidents of online bullying. The school will also signpost families to the practical support that is available for reporting these concerns. </w:t>
      </w:r>
    </w:p>
    <w:p w14:paraId="1802AD0C" w14:textId="77777777" w:rsidR="000205CA" w:rsidRPr="008174E5" w:rsidRDefault="000205CA" w:rsidP="002516F6">
      <w:pPr>
        <w:pStyle w:val="Heading10"/>
        <w:spacing w:line="360" w:lineRule="auto"/>
        <w:rPr>
          <w:rFonts w:ascii="Century Gothic" w:hAnsi="Century Gothic" w:cs="Arial"/>
          <w:b w:val="0"/>
          <w:sz w:val="22"/>
          <w:szCs w:val="22"/>
        </w:rPr>
      </w:pPr>
      <w:bookmarkStart w:id="19" w:name="_Data_protection"/>
      <w:bookmarkEnd w:id="19"/>
      <w:r w:rsidRPr="008174E5">
        <w:rPr>
          <w:rFonts w:ascii="Century Gothic" w:hAnsi="Century Gothic" w:cs="Arial"/>
          <w:b w:val="0"/>
          <w:sz w:val="22"/>
          <w:szCs w:val="22"/>
        </w:rPr>
        <w:t>Data protection</w:t>
      </w:r>
    </w:p>
    <w:p w14:paraId="39B55CA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Data Protection Policy</w:t>
      </w:r>
      <w:r w:rsidRPr="008174E5">
        <w:rPr>
          <w:rFonts w:ascii="Century Gothic" w:hAnsi="Century Gothic" w:cs="Arial"/>
          <w:szCs w:val="22"/>
        </w:rPr>
        <w:t>.</w:t>
      </w:r>
    </w:p>
    <w:p w14:paraId="7DB074D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Staff members will be responsible for adhering to the GDPR when teaching remotely and will </w:t>
      </w:r>
      <w:proofErr w:type="gramStart"/>
      <w:r w:rsidRPr="008174E5">
        <w:rPr>
          <w:rFonts w:ascii="Century Gothic" w:hAnsi="Century Gothic" w:cs="Arial"/>
          <w:szCs w:val="22"/>
        </w:rPr>
        <w:t>ensure the confidentiality and integrity of their devices at all times</w:t>
      </w:r>
      <w:proofErr w:type="gramEnd"/>
      <w:r w:rsidRPr="008174E5">
        <w:rPr>
          <w:rFonts w:ascii="Century Gothic" w:hAnsi="Century Gothic" w:cs="Arial"/>
          <w:szCs w:val="22"/>
        </w:rPr>
        <w:t>.</w:t>
      </w:r>
    </w:p>
    <w:p w14:paraId="757E635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Sensitive data will only be transferred between devices if it is necessary to do so for the purpose of remote learning and teaching.</w:t>
      </w:r>
    </w:p>
    <w:p w14:paraId="0CB5222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data that is transferred between devices will be suitably encrypted or have other data protection measures in place so that if the data is lost, stolen, or subject to unauthorised access, it remains safe until recovered.</w:t>
      </w:r>
    </w:p>
    <w:p w14:paraId="1BEAD74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Parents’ and pupils’ up-to-date contact details will be collected prior to the period of remote learning.</w:t>
      </w:r>
    </w:p>
    <w:p w14:paraId="1B528F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All contact details will be stored in line with the </w:t>
      </w:r>
      <w:r w:rsidRPr="008174E5">
        <w:rPr>
          <w:rFonts w:ascii="Century Gothic" w:hAnsi="Century Gothic" w:cs="Arial"/>
          <w:szCs w:val="22"/>
          <w:u w:val="single"/>
        </w:rPr>
        <w:t>Data Protection Policy</w:t>
      </w:r>
      <w:r w:rsidRPr="008174E5">
        <w:rPr>
          <w:rFonts w:ascii="Century Gothic" w:hAnsi="Century Gothic" w:cs="Arial"/>
          <w:szCs w:val="22"/>
        </w:rPr>
        <w:t xml:space="preserve"> and retained in line with the </w:t>
      </w:r>
      <w:r w:rsidRPr="008174E5">
        <w:rPr>
          <w:rFonts w:ascii="Century Gothic" w:hAnsi="Century Gothic" w:cs="Arial"/>
          <w:szCs w:val="22"/>
          <w:u w:val="single"/>
        </w:rPr>
        <w:t>Records Management Policy</w:t>
      </w:r>
      <w:r w:rsidRPr="008174E5">
        <w:rPr>
          <w:rFonts w:ascii="Century Gothic" w:hAnsi="Century Gothic" w:cs="Arial"/>
          <w:szCs w:val="22"/>
        </w:rPr>
        <w:t>.</w:t>
      </w:r>
    </w:p>
    <w:p w14:paraId="494D46E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permit paper copies of contact details to be taken off the school premises.</w:t>
      </w:r>
    </w:p>
    <w:p w14:paraId="34A6443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are not permitted to let their family members or friends use any school-owned equipment which contains personal data.</w:t>
      </w:r>
    </w:p>
    <w:p w14:paraId="6994D21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Any breach of confidentiality will be dealt with in accordance with the school’s </w:t>
      </w:r>
      <w:r w:rsidRPr="008174E5">
        <w:rPr>
          <w:rFonts w:ascii="Century Gothic" w:hAnsi="Century Gothic" w:cs="Arial"/>
          <w:szCs w:val="22"/>
          <w:u w:val="single"/>
        </w:rPr>
        <w:t>Data and E-Security Breach Prevention Management Plan</w:t>
      </w:r>
      <w:r w:rsidRPr="008174E5">
        <w:rPr>
          <w:rFonts w:ascii="Century Gothic" w:hAnsi="Century Gothic" w:cs="Arial"/>
          <w:szCs w:val="22"/>
        </w:rPr>
        <w:t>.</w:t>
      </w:r>
    </w:p>
    <w:p w14:paraId="0D4BC45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intentional breach of confidentiality will be dealt with in accordance with the school’s</w:t>
      </w:r>
      <w:r w:rsidRPr="008174E5">
        <w:rPr>
          <w:rFonts w:ascii="Century Gothic" w:hAnsi="Century Gothic" w:cs="Arial"/>
          <w:szCs w:val="22"/>
          <w:u w:val="single"/>
        </w:rPr>
        <w:t xml:space="preserve"> Behavioural Policy</w:t>
      </w:r>
      <w:r w:rsidRPr="008174E5">
        <w:rPr>
          <w:rFonts w:ascii="Century Gothic" w:hAnsi="Century Gothic" w:cs="Arial"/>
          <w:szCs w:val="22"/>
        </w:rPr>
        <w:t xml:space="preserve"> or the </w:t>
      </w:r>
      <w:r w:rsidRPr="008174E5">
        <w:rPr>
          <w:rFonts w:ascii="Century Gothic" w:hAnsi="Century Gothic" w:cs="Arial"/>
          <w:szCs w:val="22"/>
          <w:u w:val="single"/>
        </w:rPr>
        <w:t>Disciplinary Policy and Procedure</w:t>
      </w:r>
      <w:r w:rsidRPr="008174E5">
        <w:rPr>
          <w:rFonts w:ascii="Century Gothic" w:hAnsi="Century Gothic" w:cs="Arial"/>
          <w:szCs w:val="22"/>
        </w:rPr>
        <w:t>.</w:t>
      </w:r>
    </w:p>
    <w:p w14:paraId="2EB75814" w14:textId="77777777" w:rsidR="000205CA" w:rsidRPr="008174E5" w:rsidRDefault="000205CA" w:rsidP="002516F6">
      <w:pPr>
        <w:pStyle w:val="Heading10"/>
        <w:spacing w:line="360" w:lineRule="auto"/>
        <w:rPr>
          <w:rFonts w:ascii="Century Gothic" w:hAnsi="Century Gothic" w:cs="Arial"/>
          <w:b w:val="0"/>
          <w:sz w:val="22"/>
          <w:szCs w:val="22"/>
        </w:rPr>
      </w:pPr>
      <w:bookmarkStart w:id="20" w:name="_Marking_and_feedback"/>
      <w:bookmarkEnd w:id="20"/>
      <w:r w:rsidRPr="008174E5">
        <w:rPr>
          <w:rFonts w:ascii="Century Gothic" w:hAnsi="Century Gothic" w:cs="Arial"/>
          <w:b w:val="0"/>
          <w:sz w:val="22"/>
          <w:szCs w:val="22"/>
        </w:rPr>
        <w:t xml:space="preserve"> Marking and feedback</w:t>
      </w:r>
    </w:p>
    <w:p w14:paraId="4ABACC6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schoolwork completed through remote learning must be:</w:t>
      </w:r>
    </w:p>
    <w:p w14:paraId="7B3FB2A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Finished when returned to the relevant member of teaching staff.</w:t>
      </w:r>
    </w:p>
    <w:p w14:paraId="55B49AF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Returned on or before the deadline set by the relevant member of teaching staff.</w:t>
      </w:r>
    </w:p>
    <w:p w14:paraId="0CA9AC8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Completed to the best of the pupil’s ability.</w:t>
      </w:r>
    </w:p>
    <w:p w14:paraId="644BA23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pupil’s own work.</w:t>
      </w:r>
    </w:p>
    <w:p w14:paraId="449BBBA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Marked in line with the </w:t>
      </w:r>
      <w:r w:rsidRPr="008174E5">
        <w:rPr>
          <w:rFonts w:ascii="Century Gothic" w:hAnsi="Century Gothic" w:cs="Arial"/>
          <w:u w:val="single"/>
        </w:rPr>
        <w:t>Marking and Feedback Policy</w:t>
      </w:r>
      <w:r w:rsidRPr="008174E5">
        <w:rPr>
          <w:rFonts w:ascii="Century Gothic" w:hAnsi="Century Gothic" w:cs="Arial"/>
        </w:rPr>
        <w:t>.</w:t>
      </w:r>
    </w:p>
    <w:p w14:paraId="257BBA8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Returned to the pupil, once marked, by an agreed date.</w:t>
      </w:r>
    </w:p>
    <w:p w14:paraId="16B0CA35" w14:textId="77777777" w:rsidR="000205CA" w:rsidRPr="008174E5" w:rsidRDefault="000205CA" w:rsidP="002516F6">
      <w:pPr>
        <w:pStyle w:val="PolicyBullets"/>
        <w:numPr>
          <w:ilvl w:val="0"/>
          <w:numId w:val="0"/>
        </w:numPr>
        <w:spacing w:line="360" w:lineRule="auto"/>
        <w:ind w:left="1922" w:hanging="357"/>
        <w:jc w:val="both"/>
        <w:rPr>
          <w:rFonts w:ascii="Century Gothic" w:hAnsi="Century Gothic" w:cs="Arial"/>
        </w:rPr>
      </w:pPr>
    </w:p>
    <w:p w14:paraId="174A06F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expects pupils and staff to maintain a good work ethic during the period of remote learning.</w:t>
      </w:r>
    </w:p>
    <w:p w14:paraId="0DF9A5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are accountable for the completion of their own schoolwork – teaching staff will contact parents via </w:t>
      </w:r>
      <w:r w:rsidRPr="008174E5">
        <w:rPr>
          <w:rFonts w:ascii="Century Gothic" w:hAnsi="Century Gothic" w:cs="Arial"/>
          <w:szCs w:val="22"/>
          <w:u w:val="single"/>
        </w:rPr>
        <w:t>email</w:t>
      </w:r>
      <w:r w:rsidRPr="008174E5">
        <w:rPr>
          <w:rFonts w:ascii="Century Gothic" w:hAnsi="Century Gothic" w:cs="Arial"/>
          <w:szCs w:val="22"/>
        </w:rPr>
        <w:t xml:space="preserve"> if their child is not completing their schoolwork or their standard of work has noticeably decreased.</w:t>
      </w:r>
    </w:p>
    <w:p w14:paraId="3D44225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Teaching staff will monitor the academic progress of pupils with and without access to the online learning resources and discuss additional support or provision with the </w:t>
      </w:r>
      <w:r w:rsidRPr="008174E5">
        <w:rPr>
          <w:rFonts w:ascii="Century Gothic" w:hAnsi="Century Gothic" w:cs="Arial"/>
          <w:szCs w:val="22"/>
          <w:u w:val="single"/>
        </w:rPr>
        <w:t>headteacher</w:t>
      </w:r>
      <w:r w:rsidRPr="008174E5">
        <w:rPr>
          <w:rFonts w:ascii="Century Gothic" w:hAnsi="Century Gothic" w:cs="Arial"/>
          <w:szCs w:val="22"/>
        </w:rPr>
        <w:t xml:space="preserve"> as soon as possible.</w:t>
      </w:r>
    </w:p>
    <w:p w14:paraId="79E765D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Teaching staff will monitor the academic progress of pupils with SEND and discuss additional support or provision with the </w:t>
      </w:r>
      <w:r w:rsidRPr="008174E5">
        <w:rPr>
          <w:rFonts w:ascii="Century Gothic" w:hAnsi="Century Gothic" w:cs="Arial"/>
          <w:szCs w:val="22"/>
          <w:u w:val="single"/>
        </w:rPr>
        <w:t>SENCO</w:t>
      </w:r>
      <w:r w:rsidRPr="008174E5">
        <w:rPr>
          <w:rFonts w:ascii="Century Gothic" w:hAnsi="Century Gothic" w:cs="Arial"/>
          <w:szCs w:val="22"/>
        </w:rPr>
        <w:t xml:space="preserve"> as soon as possible.</w:t>
      </w:r>
    </w:p>
    <w:p w14:paraId="3D3B907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accepts a variety of formative assessment and feedback methods, e.g. through quizzes and other digital tools from teachers, and will support them with implementing these measures for remote learning where possible.</w:t>
      </w:r>
    </w:p>
    <w:p w14:paraId="31224CFF" w14:textId="77777777" w:rsidR="000205CA" w:rsidRPr="008174E5" w:rsidRDefault="000205CA" w:rsidP="002516F6">
      <w:pPr>
        <w:pStyle w:val="Heading10"/>
        <w:spacing w:line="360" w:lineRule="auto"/>
        <w:rPr>
          <w:rFonts w:ascii="Century Gothic" w:hAnsi="Century Gothic" w:cs="Arial"/>
          <w:b w:val="0"/>
          <w:sz w:val="22"/>
          <w:szCs w:val="22"/>
        </w:rPr>
      </w:pPr>
      <w:bookmarkStart w:id="21" w:name="_Health_and_safety"/>
      <w:bookmarkEnd w:id="21"/>
      <w:r w:rsidRPr="008174E5">
        <w:rPr>
          <w:rFonts w:ascii="Century Gothic" w:hAnsi="Century Gothic" w:cs="Arial"/>
          <w:b w:val="0"/>
          <w:sz w:val="22"/>
          <w:szCs w:val="22"/>
        </w:rPr>
        <w:t>Health and safety</w:t>
      </w:r>
    </w:p>
    <w:p w14:paraId="0BF0A0B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Health and Safety Policy</w:t>
      </w:r>
      <w:r w:rsidRPr="008174E5">
        <w:rPr>
          <w:rFonts w:ascii="Century Gothic" w:hAnsi="Century Gothic" w:cs="Arial"/>
          <w:szCs w:val="22"/>
        </w:rPr>
        <w:t>.</w:t>
      </w:r>
    </w:p>
    <w:p w14:paraId="29524A4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Teaching staff and </w:t>
      </w:r>
      <w:r w:rsidRPr="008174E5">
        <w:rPr>
          <w:rFonts w:ascii="Century Gothic" w:hAnsi="Century Gothic" w:cs="Arial"/>
          <w:szCs w:val="22"/>
          <w:u w:val="single"/>
        </w:rPr>
        <w:t>ICT technicians</w:t>
      </w:r>
      <w:r w:rsidRPr="008174E5">
        <w:rPr>
          <w:rFonts w:ascii="Century Gothic" w:hAnsi="Century Gothic" w:cs="Arial"/>
          <w:szCs w:val="22"/>
        </w:rPr>
        <w:t xml:space="preserve"> will ensure pupils are shown how to use the necessary equipment and technology safely and correctly prior to the period of remote learning.</w:t>
      </w:r>
    </w:p>
    <w:p w14:paraId="54F919D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using electronic devices during remote learning, pupils will be encouraged to take a </w:t>
      </w:r>
      <w:r w:rsidRPr="008174E5">
        <w:rPr>
          <w:rFonts w:ascii="Century Gothic" w:hAnsi="Century Gothic" w:cs="Arial"/>
          <w:szCs w:val="22"/>
          <w:u w:val="single"/>
        </w:rPr>
        <w:t>five-minute</w:t>
      </w:r>
      <w:r w:rsidRPr="008174E5">
        <w:rPr>
          <w:rFonts w:ascii="Century Gothic" w:hAnsi="Century Gothic" w:cs="Arial"/>
          <w:szCs w:val="22"/>
        </w:rPr>
        <w:t xml:space="preserve"> screen break every </w:t>
      </w:r>
      <w:r w:rsidRPr="008174E5">
        <w:rPr>
          <w:rFonts w:ascii="Century Gothic" w:hAnsi="Century Gothic" w:cs="Arial"/>
          <w:szCs w:val="22"/>
          <w:u w:val="single"/>
        </w:rPr>
        <w:t>two hours</w:t>
      </w:r>
      <w:r w:rsidRPr="008174E5">
        <w:rPr>
          <w:rFonts w:ascii="Century Gothic" w:hAnsi="Century Gothic" w:cs="Arial"/>
          <w:szCs w:val="22"/>
        </w:rPr>
        <w:t xml:space="preserve">. </w:t>
      </w:r>
    </w:p>
    <w:p w14:paraId="7360BA2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Screen break frequency will be adjusted to </w:t>
      </w:r>
      <w:r w:rsidRPr="008174E5">
        <w:rPr>
          <w:rFonts w:ascii="Century Gothic" w:hAnsi="Century Gothic" w:cs="Arial"/>
          <w:szCs w:val="22"/>
          <w:u w:val="single"/>
        </w:rPr>
        <w:t>five minutes</w:t>
      </w:r>
      <w:r w:rsidRPr="008174E5">
        <w:rPr>
          <w:rFonts w:ascii="Century Gothic" w:hAnsi="Century Gothic" w:cs="Arial"/>
          <w:szCs w:val="22"/>
        </w:rPr>
        <w:t xml:space="preserve"> every </w:t>
      </w:r>
      <w:r w:rsidRPr="008174E5">
        <w:rPr>
          <w:rFonts w:ascii="Century Gothic" w:hAnsi="Century Gothic" w:cs="Arial"/>
          <w:szCs w:val="22"/>
          <w:u w:val="single"/>
        </w:rPr>
        <w:t>hour</w:t>
      </w:r>
      <w:r w:rsidRPr="008174E5">
        <w:rPr>
          <w:rFonts w:ascii="Century Gothic" w:hAnsi="Century Gothic" w:cs="Arial"/>
          <w:szCs w:val="22"/>
        </w:rPr>
        <w:t xml:space="preserve"> for younger pupils or pupils with medical conditions who require more frequent screen breaks.</w:t>
      </w:r>
    </w:p>
    <w:p w14:paraId="60D21F5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any incidents or near-misses occur in a pupil’s home, they or their parents are required to report these to the </w:t>
      </w:r>
      <w:r w:rsidRPr="008174E5">
        <w:rPr>
          <w:rFonts w:ascii="Century Gothic" w:hAnsi="Century Gothic" w:cs="Arial"/>
          <w:szCs w:val="22"/>
          <w:u w:val="single"/>
        </w:rPr>
        <w:t>health and safety officer</w:t>
      </w:r>
      <w:r w:rsidRPr="008174E5">
        <w:rPr>
          <w:rFonts w:ascii="Century Gothic" w:hAnsi="Century Gothic" w:cs="Arial"/>
          <w:szCs w:val="22"/>
        </w:rPr>
        <w:t xml:space="preserve"> or other relevant member of staff immediately so that appropriate action can be taken.</w:t>
      </w:r>
    </w:p>
    <w:p w14:paraId="6B706027" w14:textId="77777777" w:rsidR="00835487" w:rsidRDefault="00835487">
      <w:pPr>
        <w:rPr>
          <w:rFonts w:ascii="Century Gothic" w:hAnsi="Century Gothic" w:cs="Arial"/>
        </w:rPr>
      </w:pPr>
      <w:bookmarkStart w:id="22" w:name="_School_day_and"/>
      <w:bookmarkEnd w:id="22"/>
      <w:r>
        <w:rPr>
          <w:rFonts w:ascii="Century Gothic" w:hAnsi="Century Gothic" w:cs="Arial"/>
          <w:b/>
        </w:rPr>
        <w:br w:type="page"/>
      </w:r>
    </w:p>
    <w:p w14:paraId="780A31C9" w14:textId="1143A728"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School day and absence</w:t>
      </w:r>
    </w:p>
    <w:p w14:paraId="3A24E7A7" w14:textId="77777777" w:rsidR="000205CA" w:rsidRPr="008174E5" w:rsidRDefault="000205CA" w:rsidP="002516F6">
      <w:pPr>
        <w:pStyle w:val="TSB-Level1Numbers"/>
        <w:spacing w:line="360" w:lineRule="auto"/>
        <w:rPr>
          <w:rFonts w:ascii="Century Gothic" w:hAnsi="Century Gothic" w:cs="Arial"/>
          <w:szCs w:val="22"/>
        </w:rPr>
      </w:pPr>
      <w:bookmarkStart w:id="23" w:name="Arrival"/>
      <w:bookmarkEnd w:id="23"/>
      <w:r w:rsidRPr="008174E5">
        <w:rPr>
          <w:rFonts w:ascii="Century Gothic" w:hAnsi="Century Gothic" w:cs="Arial"/>
          <w:szCs w:val="22"/>
        </w:rPr>
        <w:t xml:space="preserve">Pupils will be present for remote learning by </w:t>
      </w:r>
      <w:r w:rsidRPr="008174E5">
        <w:rPr>
          <w:rFonts w:ascii="Century Gothic" w:hAnsi="Century Gothic" w:cs="Arial"/>
          <w:szCs w:val="22"/>
          <w:u w:val="single"/>
        </w:rPr>
        <w:t>9:00am</w:t>
      </w:r>
      <w:r w:rsidRPr="008174E5">
        <w:rPr>
          <w:rFonts w:ascii="Century Gothic" w:hAnsi="Century Gothic" w:cs="Arial"/>
          <w:szCs w:val="22"/>
        </w:rPr>
        <w:t xml:space="preserve"> and cease their remote learning at </w:t>
      </w:r>
      <w:r w:rsidRPr="008174E5">
        <w:rPr>
          <w:rFonts w:ascii="Century Gothic" w:hAnsi="Century Gothic" w:cs="Arial"/>
          <w:szCs w:val="22"/>
          <w:u w:val="single"/>
        </w:rPr>
        <w:t>2:00pm</w:t>
      </w:r>
      <w:r w:rsidRPr="008174E5">
        <w:rPr>
          <w:rFonts w:ascii="Century Gothic" w:hAnsi="Century Gothic" w:cs="Arial"/>
          <w:szCs w:val="22"/>
        </w:rPr>
        <w:t xml:space="preserve"> from </w:t>
      </w:r>
      <w:r w:rsidRPr="008174E5">
        <w:rPr>
          <w:rFonts w:ascii="Century Gothic" w:hAnsi="Century Gothic" w:cs="Arial"/>
          <w:szCs w:val="22"/>
          <w:u w:val="single"/>
        </w:rPr>
        <w:t>Monday</w:t>
      </w:r>
      <w:r w:rsidRPr="008174E5">
        <w:rPr>
          <w:rFonts w:ascii="Century Gothic" w:hAnsi="Century Gothic" w:cs="Arial"/>
          <w:szCs w:val="22"/>
        </w:rPr>
        <w:t xml:space="preserve"> to </w:t>
      </w:r>
      <w:r w:rsidRPr="008174E5">
        <w:rPr>
          <w:rFonts w:ascii="Century Gothic" w:hAnsi="Century Gothic" w:cs="Arial"/>
          <w:szCs w:val="22"/>
          <w:u w:val="single"/>
        </w:rPr>
        <w:t>Friday</w:t>
      </w:r>
      <w:r w:rsidRPr="008174E5">
        <w:rPr>
          <w:rFonts w:ascii="Century Gothic" w:hAnsi="Century Gothic" w:cs="Arial"/>
          <w:szCs w:val="22"/>
        </w:rPr>
        <w:t xml:space="preserve">, </w:t>
      </w:r>
      <w:proofErr w:type="gramStart"/>
      <w:r w:rsidRPr="008174E5">
        <w:rPr>
          <w:rFonts w:ascii="Century Gothic" w:hAnsi="Century Gothic" w:cs="Arial"/>
          <w:szCs w:val="22"/>
        </w:rPr>
        <w:t>with the exception of</w:t>
      </w:r>
      <w:proofErr w:type="gramEnd"/>
      <w:r w:rsidRPr="008174E5">
        <w:rPr>
          <w:rFonts w:ascii="Century Gothic" w:hAnsi="Century Gothic" w:cs="Arial"/>
          <w:szCs w:val="22"/>
        </w:rPr>
        <w:t xml:space="preserve"> breaks and lunchtimes, as outlined in paragraph 9.2.</w:t>
      </w:r>
    </w:p>
    <w:p w14:paraId="34D7C06B" w14:textId="77777777" w:rsidR="000205CA" w:rsidRPr="008174E5" w:rsidRDefault="000205CA" w:rsidP="002516F6">
      <w:pPr>
        <w:pStyle w:val="TSB-Level1Numbers"/>
        <w:spacing w:line="360" w:lineRule="auto"/>
        <w:rPr>
          <w:rFonts w:ascii="Century Gothic" w:hAnsi="Century Gothic" w:cs="Arial"/>
          <w:szCs w:val="22"/>
        </w:rPr>
      </w:pPr>
      <w:bookmarkStart w:id="24" w:name="Breaks"/>
      <w:bookmarkEnd w:id="24"/>
      <w:r w:rsidRPr="008174E5">
        <w:rPr>
          <w:rFonts w:ascii="Century Gothic" w:hAnsi="Century Gothic" w:cs="Arial"/>
          <w:szCs w:val="22"/>
        </w:rPr>
        <w:t>Breaks and lunchtimes will take place at the following times each day:</w:t>
      </w:r>
    </w:p>
    <w:p w14:paraId="53FD9F0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Morning break will take place at </w:t>
      </w:r>
      <w:r w:rsidRPr="008174E5">
        <w:rPr>
          <w:rFonts w:ascii="Century Gothic" w:hAnsi="Century Gothic" w:cs="Arial"/>
          <w:u w:val="single"/>
        </w:rPr>
        <w:t>10:30am</w:t>
      </w:r>
      <w:r w:rsidRPr="008174E5">
        <w:rPr>
          <w:rFonts w:ascii="Century Gothic" w:hAnsi="Century Gothic" w:cs="Arial"/>
        </w:rPr>
        <w:t xml:space="preserve"> until </w:t>
      </w:r>
      <w:r w:rsidRPr="008174E5">
        <w:rPr>
          <w:rFonts w:ascii="Century Gothic" w:hAnsi="Century Gothic" w:cs="Arial"/>
          <w:u w:val="single"/>
        </w:rPr>
        <w:t>10:45am</w:t>
      </w:r>
      <w:r w:rsidRPr="008174E5">
        <w:rPr>
          <w:rFonts w:ascii="Century Gothic" w:hAnsi="Century Gothic" w:cs="Arial"/>
        </w:rPr>
        <w:t>.</w:t>
      </w:r>
    </w:p>
    <w:p w14:paraId="43CB182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Lunchtime will take place between </w:t>
      </w:r>
      <w:r w:rsidRPr="008174E5">
        <w:rPr>
          <w:rFonts w:ascii="Century Gothic" w:hAnsi="Century Gothic" w:cs="Arial"/>
          <w:u w:val="single"/>
        </w:rPr>
        <w:t>12:00pm</w:t>
      </w:r>
      <w:r w:rsidRPr="008174E5">
        <w:rPr>
          <w:rFonts w:ascii="Century Gothic" w:hAnsi="Century Gothic" w:cs="Arial"/>
        </w:rPr>
        <w:t xml:space="preserve"> and </w:t>
      </w:r>
      <w:r w:rsidRPr="008174E5">
        <w:rPr>
          <w:rFonts w:ascii="Century Gothic" w:hAnsi="Century Gothic" w:cs="Arial"/>
          <w:u w:val="single"/>
        </w:rPr>
        <w:t>12:45pm</w:t>
      </w:r>
      <w:r w:rsidRPr="008174E5">
        <w:rPr>
          <w:rFonts w:ascii="Century Gothic" w:hAnsi="Century Gothic" w:cs="Arial"/>
        </w:rPr>
        <w:t xml:space="preserve">. </w:t>
      </w:r>
    </w:p>
    <w:p w14:paraId="61696721" w14:textId="77777777" w:rsidR="000205CA" w:rsidRPr="008174E5" w:rsidRDefault="000205CA" w:rsidP="002516F6">
      <w:pPr>
        <w:pStyle w:val="PolicyBullets"/>
        <w:numPr>
          <w:ilvl w:val="0"/>
          <w:numId w:val="0"/>
        </w:numPr>
        <w:spacing w:line="360" w:lineRule="auto"/>
        <w:ind w:left="1565"/>
        <w:jc w:val="both"/>
        <w:rPr>
          <w:rFonts w:ascii="Century Gothic" w:hAnsi="Century Gothic" w:cs="Arial"/>
        </w:rPr>
      </w:pPr>
    </w:p>
    <w:p w14:paraId="23A63F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are not expected to do schoolwork during the times outlined in paragraph 9.2.</w:t>
      </w:r>
    </w:p>
    <w:p w14:paraId="3BD4263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with SEND or additional medical conditions who require more regular breaks, e.g. sensory breaks, are not expected to do schoolwork during their breaks.</w:t>
      </w:r>
    </w:p>
    <w:p w14:paraId="54CA711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who are unwell are not expected to be present for remote working until they are well enough to do so.</w:t>
      </w:r>
    </w:p>
    <w:p w14:paraId="75610473" w14:textId="77777777" w:rsidR="000205CA" w:rsidRPr="008174E5" w:rsidRDefault="000205CA" w:rsidP="002516F6">
      <w:pPr>
        <w:pStyle w:val="TSB-Level1Numbers"/>
        <w:spacing w:line="360" w:lineRule="auto"/>
        <w:rPr>
          <w:rFonts w:ascii="Century Gothic" w:hAnsi="Century Gothic" w:cs="Arial"/>
          <w:szCs w:val="22"/>
        </w:rPr>
      </w:pPr>
      <w:bookmarkStart w:id="25" w:name="Absence"/>
      <w:bookmarkEnd w:id="25"/>
      <w:r w:rsidRPr="008174E5">
        <w:rPr>
          <w:rFonts w:ascii="Century Gothic" w:hAnsi="Century Gothic" w:cs="Arial"/>
          <w:szCs w:val="22"/>
        </w:rPr>
        <w:t xml:space="preserve">Parents will inform their </w:t>
      </w:r>
      <w:r w:rsidRPr="008174E5">
        <w:rPr>
          <w:rFonts w:ascii="Century Gothic" w:hAnsi="Century Gothic" w:cs="Arial"/>
          <w:szCs w:val="22"/>
          <w:u w:val="single"/>
        </w:rPr>
        <w:t>child’s teacher</w:t>
      </w:r>
      <w:r w:rsidRPr="008174E5">
        <w:rPr>
          <w:rFonts w:ascii="Century Gothic" w:hAnsi="Century Gothic" w:cs="Arial"/>
          <w:szCs w:val="22"/>
        </w:rPr>
        <w:t xml:space="preserve"> no later than </w:t>
      </w:r>
      <w:r w:rsidRPr="008174E5">
        <w:rPr>
          <w:rFonts w:ascii="Century Gothic" w:hAnsi="Century Gothic" w:cs="Arial"/>
          <w:szCs w:val="22"/>
          <w:u w:val="single"/>
        </w:rPr>
        <w:t>8:30am</w:t>
      </w:r>
      <w:r w:rsidRPr="008174E5">
        <w:rPr>
          <w:rFonts w:ascii="Century Gothic" w:hAnsi="Century Gothic" w:cs="Arial"/>
          <w:szCs w:val="22"/>
        </w:rPr>
        <w:t xml:space="preserve"> if their child is unwell.</w:t>
      </w:r>
    </w:p>
    <w:p w14:paraId="25F4971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monitor absence and lateness in line with the </w:t>
      </w:r>
      <w:r w:rsidRPr="008174E5">
        <w:rPr>
          <w:rFonts w:ascii="Century Gothic" w:hAnsi="Century Gothic" w:cs="Arial"/>
          <w:szCs w:val="22"/>
          <w:u w:val="single"/>
        </w:rPr>
        <w:t>Attendance and Truancy Policy</w:t>
      </w:r>
      <w:r w:rsidRPr="008174E5">
        <w:rPr>
          <w:rFonts w:ascii="Century Gothic" w:hAnsi="Century Gothic" w:cs="Arial"/>
          <w:szCs w:val="22"/>
        </w:rPr>
        <w:t>.</w:t>
      </w:r>
    </w:p>
    <w:p w14:paraId="2BC36CDB" w14:textId="77777777" w:rsidR="00835487" w:rsidRDefault="00835487">
      <w:pPr>
        <w:rPr>
          <w:rFonts w:ascii="Century Gothic" w:hAnsi="Century Gothic" w:cs="Arial"/>
        </w:rPr>
      </w:pPr>
      <w:bookmarkStart w:id="26" w:name="_Communication"/>
      <w:bookmarkEnd w:id="26"/>
      <w:r>
        <w:rPr>
          <w:rFonts w:ascii="Century Gothic" w:hAnsi="Century Gothic" w:cs="Arial"/>
          <w:b/>
        </w:rPr>
        <w:br w:type="page"/>
      </w:r>
    </w:p>
    <w:p w14:paraId="3355ACDE" w14:textId="5125A1F7"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Communication</w:t>
      </w:r>
    </w:p>
    <w:p w14:paraId="78D5941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ensure adequate channels of communication are arranged in the event of an emergency.</w:t>
      </w:r>
    </w:p>
    <w:p w14:paraId="34A02A1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communicate with parents via </w:t>
      </w:r>
      <w:r w:rsidRPr="008174E5">
        <w:rPr>
          <w:rFonts w:ascii="Century Gothic" w:hAnsi="Century Gothic" w:cs="Arial"/>
          <w:szCs w:val="22"/>
          <w:u w:val="single"/>
        </w:rPr>
        <w:t>letter</w:t>
      </w:r>
      <w:r w:rsidRPr="008174E5">
        <w:rPr>
          <w:rFonts w:ascii="Century Gothic" w:hAnsi="Century Gothic" w:cs="Arial"/>
          <w:szCs w:val="22"/>
        </w:rPr>
        <w:t xml:space="preserve"> and the </w:t>
      </w:r>
      <w:r w:rsidRPr="008174E5">
        <w:rPr>
          <w:rFonts w:ascii="Century Gothic" w:hAnsi="Century Gothic" w:cs="Arial"/>
          <w:szCs w:val="22"/>
          <w:u w:val="single"/>
        </w:rPr>
        <w:t>school website</w:t>
      </w:r>
      <w:r w:rsidRPr="008174E5">
        <w:rPr>
          <w:rFonts w:ascii="Century Gothic" w:hAnsi="Century Gothic" w:cs="Arial"/>
          <w:szCs w:val="22"/>
        </w:rPr>
        <w:t xml:space="preserve"> about remote learning arrangements as soon as possible.</w:t>
      </w:r>
    </w:p>
    <w:p w14:paraId="7F7AF96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will communicate with staff as soon as possible via </w:t>
      </w:r>
      <w:r w:rsidRPr="008174E5">
        <w:rPr>
          <w:rFonts w:ascii="Century Gothic" w:hAnsi="Century Gothic" w:cs="Arial"/>
          <w:szCs w:val="22"/>
          <w:u w:val="single"/>
        </w:rPr>
        <w:t xml:space="preserve">email </w:t>
      </w:r>
      <w:r w:rsidRPr="008174E5">
        <w:rPr>
          <w:rFonts w:ascii="Century Gothic" w:hAnsi="Century Gothic" w:cs="Arial"/>
          <w:szCs w:val="22"/>
        </w:rPr>
        <w:t>about any remote learning arrangements.</w:t>
      </w:r>
    </w:p>
    <w:p w14:paraId="2BBE26A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Members of staff involved in remote teaching will ensure they have a working mobile device that is available to take phone calls during their agreed working hours.</w:t>
      </w:r>
    </w:p>
    <w:p w14:paraId="38DEA14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understands that pupils learning remotely have the right to privacy out-of-hours and should be able to separate their school and home lives – communication is only permitted during school hours.</w:t>
      </w:r>
    </w:p>
    <w:p w14:paraId="4FDDDFE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Members of staff will have contact with their line manager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w:t>
      </w:r>
    </w:p>
    <w:p w14:paraId="0DE2B8B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As much as possible, all communication with pupils and their parents will take place within the school hours outlined in </w:t>
      </w:r>
      <w:hyperlink w:anchor="_School_day_and" w:history="1">
        <w:r w:rsidRPr="008174E5">
          <w:rPr>
            <w:rStyle w:val="Hyperlink"/>
            <w:rFonts w:ascii="Century Gothic" w:hAnsi="Century Gothic" w:cs="Arial"/>
            <w:color w:val="auto"/>
            <w:szCs w:val="22"/>
          </w:rPr>
          <w:t>section 9</w:t>
        </w:r>
      </w:hyperlink>
      <w:r w:rsidRPr="008174E5">
        <w:rPr>
          <w:rFonts w:ascii="Century Gothic" w:hAnsi="Century Gothic" w:cs="Arial"/>
          <w:szCs w:val="22"/>
        </w:rPr>
        <w:t>.</w:t>
      </w:r>
    </w:p>
    <w:p w14:paraId="4DD4451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will have verbal contact with a member of teaching staff at least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via </w:t>
      </w:r>
      <w:r w:rsidRPr="008174E5">
        <w:rPr>
          <w:rFonts w:ascii="Century Gothic" w:hAnsi="Century Gothic" w:cs="Arial"/>
          <w:szCs w:val="22"/>
          <w:u w:val="single"/>
        </w:rPr>
        <w:t>group phone call</w:t>
      </w:r>
      <w:r w:rsidRPr="008174E5">
        <w:rPr>
          <w:rFonts w:ascii="Century Gothic" w:hAnsi="Century Gothic" w:cs="Arial"/>
          <w:szCs w:val="22"/>
        </w:rPr>
        <w:t>.</w:t>
      </w:r>
    </w:p>
    <w:p w14:paraId="636BD86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Parents and pupils will inform the relevant member of staff as soon as possible if schoolwork cannot be completed.</w:t>
      </w:r>
    </w:p>
    <w:p w14:paraId="3B58C43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Issues with remote learning or data protection will be communicated to the </w:t>
      </w:r>
      <w:r w:rsidRPr="008174E5">
        <w:rPr>
          <w:rFonts w:ascii="Century Gothic" w:hAnsi="Century Gothic" w:cs="Arial"/>
          <w:szCs w:val="22"/>
          <w:u w:val="single"/>
        </w:rPr>
        <w:t>pupils’ teacher</w:t>
      </w:r>
      <w:r w:rsidRPr="008174E5">
        <w:rPr>
          <w:rFonts w:ascii="Century Gothic" w:hAnsi="Century Gothic" w:cs="Arial"/>
          <w:szCs w:val="22"/>
        </w:rPr>
        <w:t xml:space="preserve"> as soon as possible so they can investigate and resolve the issue.</w:t>
      </w:r>
    </w:p>
    <w:p w14:paraId="576CA76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pupils’ teacher</w:t>
      </w:r>
      <w:r w:rsidRPr="008174E5">
        <w:rPr>
          <w:rFonts w:ascii="Century Gothic" w:hAnsi="Century Gothic" w:cs="Arial"/>
          <w:szCs w:val="22"/>
        </w:rPr>
        <w:t xml:space="preserve"> will keep parents and pupils informed of any changes to the remote learning arrangements or the schoolwork set.</w:t>
      </w:r>
    </w:p>
    <w:p w14:paraId="7E5E2AE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will review the effectiveness of communication on a </w:t>
      </w:r>
      <w:r w:rsidRPr="008174E5">
        <w:rPr>
          <w:rFonts w:ascii="Century Gothic" w:hAnsi="Century Gothic" w:cs="Arial"/>
          <w:szCs w:val="22"/>
          <w:u w:val="single"/>
        </w:rPr>
        <w:t>weekly</w:t>
      </w:r>
      <w:r w:rsidRPr="008174E5">
        <w:rPr>
          <w:rFonts w:ascii="Century Gothic" w:hAnsi="Century Gothic" w:cs="Arial"/>
          <w:szCs w:val="22"/>
        </w:rPr>
        <w:t xml:space="preserve"> basis and ensure measures are put in place to address gaps or weaknesses in communication.</w:t>
      </w:r>
    </w:p>
    <w:p w14:paraId="7DA19525" w14:textId="77777777" w:rsidR="000205CA" w:rsidRPr="008174E5" w:rsidRDefault="000205CA" w:rsidP="002516F6">
      <w:pPr>
        <w:pStyle w:val="Heading10"/>
        <w:spacing w:line="360" w:lineRule="auto"/>
        <w:rPr>
          <w:rFonts w:ascii="Century Gothic" w:hAnsi="Century Gothic" w:cs="Arial"/>
          <w:b w:val="0"/>
          <w:sz w:val="22"/>
          <w:szCs w:val="22"/>
        </w:rPr>
      </w:pPr>
      <w:bookmarkStart w:id="27" w:name="_Monitoring_and_review"/>
      <w:bookmarkEnd w:id="27"/>
      <w:r w:rsidRPr="008174E5">
        <w:rPr>
          <w:rFonts w:ascii="Century Gothic" w:hAnsi="Century Gothic" w:cs="Arial"/>
          <w:b w:val="0"/>
          <w:sz w:val="22"/>
          <w:szCs w:val="22"/>
        </w:rPr>
        <w:t>Monitoring and review</w:t>
      </w:r>
    </w:p>
    <w:p w14:paraId="3AE39E8F" w14:textId="72D281ED" w:rsidR="000205CA" w:rsidRPr="008174E5" w:rsidRDefault="000205CA" w:rsidP="002516F6">
      <w:pPr>
        <w:pStyle w:val="TSB-Level1Numbers"/>
        <w:spacing w:line="360" w:lineRule="auto"/>
        <w:ind w:left="1418" w:hanging="432"/>
        <w:rPr>
          <w:rFonts w:ascii="Century Gothic" w:hAnsi="Century Gothic" w:cs="Arial"/>
          <w:szCs w:val="22"/>
        </w:rPr>
      </w:pPr>
      <w:r w:rsidRPr="008174E5">
        <w:rPr>
          <w:rFonts w:ascii="Century Gothic" w:hAnsi="Century Gothic" w:cs="Arial"/>
          <w:szCs w:val="22"/>
        </w:rPr>
        <w:t xml:space="preserve">This policy will be reviewed on </w:t>
      </w:r>
      <w:proofErr w:type="gramStart"/>
      <w:r w:rsidRPr="008174E5">
        <w:rPr>
          <w:rFonts w:ascii="Century Gothic" w:hAnsi="Century Gothic" w:cs="Arial"/>
          <w:szCs w:val="22"/>
        </w:rPr>
        <w:t>an</w:t>
      </w:r>
      <w:proofErr w:type="gramEnd"/>
      <w:r w:rsidRPr="008174E5">
        <w:rPr>
          <w:rFonts w:ascii="Century Gothic" w:hAnsi="Century Gothic" w:cs="Arial"/>
          <w:szCs w:val="22"/>
        </w:rPr>
        <w:t xml:space="preserve"> </w:t>
      </w:r>
      <w:r w:rsidR="00835487">
        <w:rPr>
          <w:rFonts w:ascii="Century Gothic" w:hAnsi="Century Gothic" w:cs="Arial"/>
          <w:szCs w:val="22"/>
        </w:rPr>
        <w:t>tri</w:t>
      </w:r>
      <w:r w:rsidRPr="008174E5">
        <w:rPr>
          <w:rFonts w:ascii="Century Gothic" w:hAnsi="Century Gothic" w:cs="Arial"/>
          <w:szCs w:val="22"/>
          <w:u w:val="single"/>
        </w:rPr>
        <w:t>annual</w:t>
      </w:r>
      <w:r w:rsidRPr="008174E5">
        <w:rPr>
          <w:rFonts w:ascii="Century Gothic" w:hAnsi="Century Gothic" w:cs="Arial"/>
          <w:szCs w:val="22"/>
        </w:rPr>
        <w:t xml:space="preserve"> basis by the </w:t>
      </w:r>
      <w:r w:rsidRPr="008174E5">
        <w:rPr>
          <w:rFonts w:ascii="Century Gothic" w:hAnsi="Century Gothic" w:cs="Arial"/>
          <w:szCs w:val="22"/>
          <w:u w:val="single"/>
        </w:rPr>
        <w:t>headteacher</w:t>
      </w:r>
      <w:r w:rsidRPr="008174E5">
        <w:rPr>
          <w:rFonts w:ascii="Century Gothic" w:hAnsi="Century Gothic" w:cs="Arial"/>
          <w:szCs w:val="22"/>
        </w:rPr>
        <w:t>.</w:t>
      </w:r>
    </w:p>
    <w:p w14:paraId="4946A00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changes to this policy will be communicated to all members of staff and other stakeholders.</w:t>
      </w:r>
    </w:p>
    <w:p w14:paraId="357507DA" w14:textId="149B19AA" w:rsidR="000205CA" w:rsidRPr="008174E5" w:rsidRDefault="000205CA" w:rsidP="002516F6">
      <w:pPr>
        <w:pStyle w:val="TSB-Level1Numbers"/>
        <w:tabs>
          <w:tab w:val="left" w:pos="3735"/>
        </w:tabs>
        <w:spacing w:line="360" w:lineRule="auto"/>
        <w:rPr>
          <w:rFonts w:ascii="Century Gothic" w:hAnsi="Century Gothic" w:cs="Arial"/>
          <w:szCs w:val="22"/>
        </w:rPr>
      </w:pPr>
      <w:bookmarkStart w:id="28" w:name="_Definition"/>
      <w:bookmarkEnd w:id="28"/>
      <w:r w:rsidRPr="008174E5">
        <w:rPr>
          <w:rFonts w:ascii="Century Gothic" w:hAnsi="Century Gothic" w:cs="Arial"/>
          <w:szCs w:val="22"/>
        </w:rPr>
        <w:t>The next scheduled review date for this policy is</w:t>
      </w:r>
      <w:r w:rsidR="00835487">
        <w:rPr>
          <w:rFonts w:ascii="Century Gothic" w:hAnsi="Century Gothic" w:cs="Arial"/>
          <w:szCs w:val="22"/>
        </w:rPr>
        <w:t xml:space="preserve"> 8</w:t>
      </w:r>
      <w:r w:rsidR="00835487" w:rsidRPr="00835487">
        <w:rPr>
          <w:rFonts w:ascii="Century Gothic" w:hAnsi="Century Gothic" w:cs="Arial"/>
          <w:szCs w:val="22"/>
          <w:vertAlign w:val="superscript"/>
        </w:rPr>
        <w:t>th</w:t>
      </w:r>
      <w:r w:rsidR="00835487">
        <w:rPr>
          <w:rFonts w:ascii="Century Gothic" w:hAnsi="Century Gothic" w:cs="Arial"/>
          <w:szCs w:val="22"/>
        </w:rPr>
        <w:t xml:space="preserve"> February 2024</w:t>
      </w:r>
      <w:r w:rsidRPr="008174E5">
        <w:rPr>
          <w:rFonts w:ascii="Century Gothic" w:hAnsi="Century Gothic" w:cs="Arial"/>
          <w:szCs w:val="22"/>
        </w:rPr>
        <w:t>.</w:t>
      </w:r>
    </w:p>
    <w:p w14:paraId="65BB0697" w14:textId="77777777" w:rsidR="000205CA" w:rsidRPr="008174E5" w:rsidRDefault="000205CA" w:rsidP="002516F6">
      <w:pPr>
        <w:spacing w:line="360" w:lineRule="auto"/>
        <w:rPr>
          <w:rFonts w:ascii="Century Gothic" w:hAnsi="Century Gothic" w:cs="Arial"/>
        </w:rPr>
        <w:sectPr w:rsidR="000205CA" w:rsidRPr="008174E5" w:rsidSect="000205CA">
          <w:headerReference w:type="default" r:id="rId14"/>
          <w:headerReference w:type="first" r:id="rId15"/>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r w:rsidRPr="008174E5">
        <w:rPr>
          <w:rFonts w:ascii="Century Gothic" w:hAnsi="Century Gothic" w:cs="Arial"/>
        </w:rPr>
        <w:br w:type="page"/>
      </w:r>
    </w:p>
    <w:p w14:paraId="52F8CB3C" w14:textId="77777777" w:rsidR="000205CA" w:rsidRPr="008174E5" w:rsidRDefault="000205CA" w:rsidP="002516F6">
      <w:pPr>
        <w:spacing w:line="360" w:lineRule="auto"/>
        <w:rPr>
          <w:rFonts w:ascii="Century Gothic" w:hAnsi="Century Gothic" w:cs="Arial"/>
        </w:rPr>
      </w:pPr>
      <w:bookmarkStart w:id="29" w:name="remote"/>
      <w:r w:rsidRPr="008174E5">
        <w:rPr>
          <w:rFonts w:ascii="Century Gothic" w:hAnsi="Century Gothic" w:cs="Arial"/>
        </w:rPr>
        <w:lastRenderedPageBreak/>
        <w:t>Remote Learning During the Coronavirus (COVID-19) Pandemic</w:t>
      </w:r>
    </w:p>
    <w:bookmarkEnd w:id="29"/>
    <w:p w14:paraId="2D99AAB8"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 xml:space="preserve">Within the ever-changing circumstances we are currently living through, we must be prepared for local restrictions. If local restrictions apply, the school will implement provision for remote learning to ensure pupils never miss out on education. We will ensure that our curriculum is inclusive and accessible to all. This policy annex outlines additional measures that will be implemented for delivering remote learning during the pandemic. </w:t>
      </w:r>
    </w:p>
    <w:p w14:paraId="7B371A39"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Legal framework</w:t>
      </w:r>
    </w:p>
    <w:p w14:paraId="0BF6048E" w14:textId="77777777" w:rsidR="000205CA" w:rsidRPr="008174E5" w:rsidRDefault="000205CA" w:rsidP="002516F6">
      <w:pPr>
        <w:pStyle w:val="TSB-Level2Numbers"/>
        <w:numPr>
          <w:ilvl w:val="1"/>
          <w:numId w:val="46"/>
        </w:numPr>
        <w:spacing w:before="240" w:line="360" w:lineRule="auto"/>
        <w:ind w:left="1418" w:hanging="425"/>
        <w:rPr>
          <w:rFonts w:ascii="Century Gothic" w:hAnsi="Century Gothic" w:cs="Arial"/>
          <w:szCs w:val="22"/>
        </w:rPr>
      </w:pPr>
      <w:r w:rsidRPr="008174E5">
        <w:rPr>
          <w:rFonts w:ascii="Century Gothic" w:hAnsi="Century Gothic" w:cs="Arial"/>
          <w:szCs w:val="22"/>
        </w:rPr>
        <w:t xml:space="preserve">This policy has due regard to all relevant legislation, statutory and good practice guidance including, but not limited to, the following: </w:t>
      </w:r>
    </w:p>
    <w:p w14:paraId="78197B3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‘Safeguarding and remote education during coronavirus (COVID-19)’</w:t>
      </w:r>
    </w:p>
    <w:p w14:paraId="0498358A"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‘Adapting teaching practice for remote education’</w:t>
      </w:r>
    </w:p>
    <w:p w14:paraId="5E4A92B9"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‘Guidance for full opening: schools’</w:t>
      </w:r>
    </w:p>
    <w:p w14:paraId="6DEBA7C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‘Get help with technology during coronavirus (COVID-19)’</w:t>
      </w:r>
    </w:p>
    <w:p w14:paraId="048FB48B"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‘Get laptops and tablets for children who cannot attend school due to coronavirus (COVID-19)’</w:t>
      </w:r>
    </w:p>
    <w:p w14:paraId="180DDDBD"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‘How schools can plan for tier 2 local restrictions’</w:t>
      </w:r>
    </w:p>
    <w:p w14:paraId="670059B3"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‘Laptops, tablets and 4G wireless routers provided during coronavirus (COVID-19)’</w:t>
      </w:r>
    </w:p>
    <w:p w14:paraId="137E1128"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 xml:space="preserve">Department of Health &amp; Social Care (2020) ‘COVID-19 contain framework: a guide for local decision makers’ </w:t>
      </w:r>
    </w:p>
    <w:p w14:paraId="6664D8F0"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Contingency planning</w:t>
      </w:r>
    </w:p>
    <w:p w14:paraId="45E34BE0"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The school will work closely with the LA to ensure the premises is COVID-</w:t>
      </w:r>
      <w:proofErr w:type="gramStart"/>
      <w:r w:rsidRPr="008174E5">
        <w:rPr>
          <w:rFonts w:ascii="Century Gothic" w:hAnsi="Century Gothic" w:cs="Arial"/>
          <w:szCs w:val="22"/>
        </w:rPr>
        <w:t>secure, and</w:t>
      </w:r>
      <w:proofErr w:type="gramEnd"/>
      <w:r w:rsidRPr="008174E5">
        <w:rPr>
          <w:rFonts w:ascii="Century Gothic" w:hAnsi="Century Gothic" w:cs="Arial"/>
          <w:szCs w:val="22"/>
        </w:rPr>
        <w:t xml:space="preserve"> will complete all necessary risk assessments – results of the opening risk assessment will be published on the school’s website. </w:t>
      </w:r>
    </w:p>
    <w:p w14:paraId="3BE29E4D"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lastRenderedPageBreak/>
        <w:t xml:space="preserve">The school will work closely with the local health protection team when local restrictions apply and implement the provisions set within their contingency plan. </w:t>
      </w:r>
    </w:p>
    <w:p w14:paraId="7FDFC636"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The school will communicate its contingency plans for local restrictions with parents, including whether it will remain open to vulnerable pupils and children of critical workers, or if remote working will be applicable for all. </w:t>
      </w:r>
    </w:p>
    <w:p w14:paraId="46C40871"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If local restrictions are not applied, but a single class or ‘bubble’ needs to self-isolate, the school will immediately implement remote learning for that group. </w:t>
      </w:r>
    </w:p>
    <w:p w14:paraId="6984B695"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[New] </w:t>
      </w:r>
      <w:proofErr w:type="gramStart"/>
      <w:r w:rsidRPr="008174E5">
        <w:rPr>
          <w:rFonts w:ascii="Century Gothic" w:hAnsi="Century Gothic" w:cs="Arial"/>
          <w:szCs w:val="22"/>
        </w:rPr>
        <w:t>The</w:t>
      </w:r>
      <w:proofErr w:type="gramEnd"/>
      <w:r w:rsidRPr="008174E5">
        <w:rPr>
          <w:rFonts w:ascii="Century Gothic" w:hAnsi="Century Gothic" w:cs="Arial"/>
          <w:szCs w:val="22"/>
        </w:rPr>
        <w:t xml:space="preserve"> level of remote learning provision required will be based on the government’s four tiers of local restrictions. Where there are no local restrictions in place, the school will continue to remain fully open to all, and these tiers will not apply.</w:t>
      </w:r>
    </w:p>
    <w:p w14:paraId="235D62AC" w14:textId="77777777" w:rsidR="000205CA" w:rsidRPr="008174E5" w:rsidRDefault="000205CA" w:rsidP="002516F6">
      <w:pPr>
        <w:pStyle w:val="TSB-Level1Numbers"/>
        <w:numPr>
          <w:ilvl w:val="0"/>
          <w:numId w:val="0"/>
        </w:numPr>
        <w:spacing w:line="360" w:lineRule="auto"/>
        <w:ind w:left="1418"/>
        <w:rPr>
          <w:rFonts w:ascii="Century Gothic" w:hAnsi="Century Gothic" w:cs="Arial"/>
          <w:szCs w:val="22"/>
        </w:rPr>
      </w:pPr>
      <w:r w:rsidRPr="008174E5">
        <w:rPr>
          <w:rFonts w:ascii="Century Gothic" w:hAnsi="Century Gothic" w:cs="Arial"/>
          <w:szCs w:val="22"/>
        </w:rPr>
        <w:t>Tier 1 local restrictions</w:t>
      </w:r>
    </w:p>
    <w:p w14:paraId="509F3394"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The school will remain open if tier 1 restrictions are in place, and remote learning will not be provided at this time.</w:t>
      </w:r>
    </w:p>
    <w:p w14:paraId="068A9F78" w14:textId="77777777" w:rsidR="000205CA" w:rsidRPr="008174E5" w:rsidRDefault="000205CA" w:rsidP="002516F6">
      <w:pPr>
        <w:pStyle w:val="TSB-Level1Numbers"/>
        <w:numPr>
          <w:ilvl w:val="0"/>
          <w:numId w:val="0"/>
        </w:numPr>
        <w:spacing w:line="360" w:lineRule="auto"/>
        <w:ind w:left="1418"/>
        <w:rPr>
          <w:rFonts w:ascii="Century Gothic" w:hAnsi="Century Gothic" w:cs="Arial"/>
          <w:szCs w:val="22"/>
        </w:rPr>
      </w:pPr>
      <w:r w:rsidRPr="008174E5">
        <w:rPr>
          <w:rFonts w:ascii="Century Gothic" w:hAnsi="Century Gothic" w:cs="Arial"/>
          <w:szCs w:val="22"/>
        </w:rPr>
        <w:t>Tier 2 local restrictions</w:t>
      </w:r>
    </w:p>
    <w:p w14:paraId="0F1464E3"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w:t>
      </w:r>
      <w:bookmarkStart w:id="30" w:name="_Hlk51160575"/>
      <w:r w:rsidRPr="008174E5">
        <w:rPr>
          <w:rFonts w:ascii="Century Gothic" w:hAnsi="Century Gothic" w:cs="Arial"/>
          <w:szCs w:val="22"/>
        </w:rPr>
        <w:t>Primary schools] The school will remain open if tier 2 restrictions are in place, and remote learning will not be provided at this time.</w:t>
      </w:r>
      <w:bookmarkEnd w:id="30"/>
    </w:p>
    <w:p w14:paraId="1C6F04FA"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[Secondary schools] Children of critical workers and vulnerable children will be able to access full-time on-site provision. Attendance for these pupils will be prioritised and strongly encouraged.</w:t>
      </w:r>
    </w:p>
    <w:p w14:paraId="6A1E9A3F"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[Secondary schools] When considering remote learning in a rota system, teachers will:</w:t>
      </w:r>
    </w:p>
    <w:p w14:paraId="33106244"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Set assignments so that pupils have meaningful and ambitious work each day.</w:t>
      </w:r>
    </w:p>
    <w:p w14:paraId="16969C74"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Deliver a planned, coherent and well-sequenced curriculum which allows skills to be built incrementally.</w:t>
      </w:r>
    </w:p>
    <w:p w14:paraId="2AFCC823"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lastRenderedPageBreak/>
        <w:t>Assess progress by using questions and other suitable tasks and be clear on how regularly work will be checked.</w:t>
      </w:r>
    </w:p>
    <w:p w14:paraId="3E96B0D2"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Adjust the pace or difficulty of what is being taught in response to questions or assessments, including, where necessary, revising material or simplifying explanations to ensure pupils’ understanding.</w:t>
      </w:r>
    </w:p>
    <w:p w14:paraId="360A346B"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2.10 [Secondary schools] Pupils who will be unable to engage effectively in remote education at home due, e.g. to a lack of devices or quiet space to study, might be considered vulnerable and, therefore, able to attend full-time on-site provision.</w:t>
      </w:r>
    </w:p>
    <w:p w14:paraId="4089B554"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 xml:space="preserve">       Tier 3 local restrictions</w:t>
      </w:r>
    </w:p>
    <w:p w14:paraId="7DFE23CA"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2.11 [Primary schools] The school will remain open if tier 3 restrictions are in place, and remote learning will not be provided at this time.</w:t>
      </w:r>
    </w:p>
    <w:p w14:paraId="19AFF924"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2.12 [Secondary schools] The school will limit on-site attendance to just vulnerable children and children of critical workers. All other pupils will receive remote education in line with section 3 of this appendix.</w:t>
      </w:r>
    </w:p>
    <w:p w14:paraId="0EF59E31"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 xml:space="preserve">        Tier 4 local restrictions</w:t>
      </w:r>
    </w:p>
    <w:p w14:paraId="7FC2758B"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2.14 The school will limit on-site attendance to just vulnerable children and young people. All other pupils will receive remote education in line with section 3 of this appendix.</w:t>
      </w:r>
    </w:p>
    <w:p w14:paraId="62245B17"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 xml:space="preserve">Teaching and learning </w:t>
      </w:r>
    </w:p>
    <w:p w14:paraId="27C77C77"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All pupils will have access to high-quality education when remote working. </w:t>
      </w:r>
    </w:p>
    <w:p w14:paraId="2AFEA56B"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The school will use a range of teaching methods to cater for all different learning styles, this includes:</w:t>
      </w:r>
    </w:p>
    <w:p w14:paraId="061CB897" w14:textId="77777777" w:rsidR="000205CA" w:rsidRPr="008174E5" w:rsidRDefault="000205CA" w:rsidP="002516F6">
      <w:pPr>
        <w:pStyle w:val="TSB-Level1Numbers"/>
        <w:numPr>
          <w:ilvl w:val="2"/>
          <w:numId w:val="15"/>
        </w:numPr>
        <w:spacing w:line="360" w:lineRule="auto"/>
        <w:rPr>
          <w:rFonts w:ascii="Century Gothic" w:hAnsi="Century Gothic" w:cs="Arial"/>
          <w:szCs w:val="22"/>
        </w:rPr>
      </w:pPr>
      <w:r w:rsidRPr="008174E5">
        <w:rPr>
          <w:rFonts w:ascii="Century Gothic" w:hAnsi="Century Gothic" w:cs="Arial"/>
          <w:szCs w:val="22"/>
        </w:rPr>
        <w:t>I XL</w:t>
      </w:r>
    </w:p>
    <w:p w14:paraId="16E22D9C" w14:textId="77777777" w:rsidR="000205CA" w:rsidRPr="008174E5" w:rsidRDefault="000205CA" w:rsidP="002516F6">
      <w:pPr>
        <w:pStyle w:val="TSB-Level1Numbers"/>
        <w:numPr>
          <w:ilvl w:val="2"/>
          <w:numId w:val="15"/>
        </w:numPr>
        <w:spacing w:line="360" w:lineRule="auto"/>
        <w:rPr>
          <w:rFonts w:ascii="Century Gothic" w:hAnsi="Century Gothic" w:cs="Arial"/>
          <w:szCs w:val="22"/>
        </w:rPr>
      </w:pPr>
      <w:proofErr w:type="gramStart"/>
      <w:r w:rsidRPr="008174E5">
        <w:rPr>
          <w:rFonts w:ascii="Century Gothic" w:hAnsi="Century Gothic" w:cs="Arial"/>
          <w:szCs w:val="22"/>
        </w:rPr>
        <w:t>Teams</w:t>
      </w:r>
      <w:proofErr w:type="gramEnd"/>
      <w:r w:rsidRPr="008174E5">
        <w:rPr>
          <w:rFonts w:ascii="Century Gothic" w:hAnsi="Century Gothic" w:cs="Arial"/>
          <w:szCs w:val="22"/>
        </w:rPr>
        <w:t xml:space="preserve"> lessons </w:t>
      </w:r>
    </w:p>
    <w:p w14:paraId="7DFC6859"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lastRenderedPageBreak/>
        <w:t>Teachers will ensure lessons are inclusive for all pupils and can be adapted to account for the needs of disadvantaged pupils and pupils with SEND.</w:t>
      </w:r>
    </w:p>
    <w:p w14:paraId="573C24C1"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When teaching pupils who are working remotely, teachers will:</w:t>
      </w:r>
    </w:p>
    <w:p w14:paraId="395AD4D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Set assignments so that pupils have meaningful and ambitious work each day.</w:t>
      </w:r>
    </w:p>
    <w:p w14:paraId="6CA4C01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Deliver a planned, coherent and well-sequenced curriculum which allows skills to be built incrementally.</w:t>
      </w:r>
    </w:p>
    <w:p w14:paraId="076AB0E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Provide frequent, clear explanations of new content through high-quality curriculum resources, including through educational videos.</w:t>
      </w:r>
    </w:p>
    <w:p w14:paraId="2310CFA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Assess progress by using questions and other suitable tasks and be clear on how regularly work will be checked.</w:t>
      </w:r>
    </w:p>
    <w:p w14:paraId="56FB15A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Adjust the pace or difficulty of what is being taught in response to questions or assessments, including, where necessary, revising material or simplifying explanations to ensure pupils’ understanding.</w:t>
      </w:r>
    </w:p>
    <w:p w14:paraId="797B902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Plan a programme that is of equivalent length to the core teaching pupils would receive in school, ideally including daily contact with teachers.</w:t>
      </w:r>
    </w:p>
    <w:p w14:paraId="1455D6C7" w14:textId="77777777" w:rsidR="000205CA" w:rsidRPr="008174E5" w:rsidRDefault="000205CA" w:rsidP="002516F6">
      <w:pPr>
        <w:pStyle w:val="TSB-Level1Numbers"/>
        <w:numPr>
          <w:ilvl w:val="1"/>
          <w:numId w:val="46"/>
        </w:numPr>
        <w:spacing w:before="240" w:line="360" w:lineRule="auto"/>
        <w:ind w:left="1418" w:hanging="425"/>
        <w:rPr>
          <w:rFonts w:ascii="Century Gothic" w:hAnsi="Century Gothic" w:cs="Arial"/>
          <w:szCs w:val="22"/>
        </w:rPr>
      </w:pPr>
      <w:r w:rsidRPr="008174E5">
        <w:rPr>
          <w:rFonts w:ascii="Century Gothic" w:hAnsi="Century Gothic" w:cs="Arial"/>
          <w:szCs w:val="22"/>
        </w:rPr>
        <w:t xml:space="preserve">All provisions for remote learning will be subject to the class group’s age, ability and/or any SEND. </w:t>
      </w:r>
    </w:p>
    <w:p w14:paraId="3C1D432B"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In exceptional circumstances, the school may reduce its curriculum offering to enable pupils to cope with the workload – the </w:t>
      </w:r>
      <w:r w:rsidRPr="008174E5">
        <w:rPr>
          <w:rFonts w:ascii="Century Gothic" w:hAnsi="Century Gothic" w:cs="Arial"/>
          <w:szCs w:val="22"/>
          <w:u w:val="single"/>
        </w:rPr>
        <w:t>headteacher</w:t>
      </w:r>
      <w:r w:rsidRPr="008174E5">
        <w:rPr>
          <w:rFonts w:ascii="Century Gothic" w:hAnsi="Century Gothic" w:cs="Arial"/>
          <w:szCs w:val="22"/>
        </w:rPr>
        <w:t xml:space="preserve"> will assess this need, keeping pupils’ best interests in mind, and will not take the decision lightly. </w:t>
      </w:r>
    </w:p>
    <w:p w14:paraId="49A6AF46"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Teachers will continue to make use of formative assessments throughout the academic year, e.g. quizzes. </w:t>
      </w:r>
    </w:p>
    <w:p w14:paraId="1A9EE46D"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The school will utilise the support available through the DfE’s ‘Get help with technology during coronavirus (COVID-19)’ scheme. </w:t>
      </w:r>
    </w:p>
    <w:p w14:paraId="5CADF4D3"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Under the scheme, the school can order laptops, tablets and 4G wireless routers to support the following groups of pupils if they do not have access to a digital device or the internet through other means:</w:t>
      </w:r>
    </w:p>
    <w:p w14:paraId="18962A95"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lastRenderedPageBreak/>
        <w:t>Pupils in Years 3 to 11</w:t>
      </w:r>
    </w:p>
    <w:p w14:paraId="53EC472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Clinically extremely vulnerable children across all year groups who are shielding or self-isolating in line with government advice</w:t>
      </w:r>
    </w:p>
    <w:p w14:paraId="2A71B540"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Children in all year groups who are unable to access remote education whilst attending school on a hospital site</w:t>
      </w:r>
    </w:p>
    <w:p w14:paraId="6743202E"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Before distributing devices, the school will ensure:</w:t>
      </w:r>
    </w:p>
    <w:p w14:paraId="15366CF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devices are set up to access remote education.</w:t>
      </w:r>
    </w:p>
    <w:p w14:paraId="63FE0010" w14:textId="77777777" w:rsidR="000205CA" w:rsidRPr="008174E5" w:rsidRDefault="000205CA" w:rsidP="002516F6">
      <w:pPr>
        <w:pStyle w:val="PolicyBullets"/>
        <w:spacing w:after="240" w:line="360" w:lineRule="auto"/>
        <w:ind w:left="1922" w:hanging="357"/>
        <w:jc w:val="both"/>
        <w:rPr>
          <w:rFonts w:ascii="Century Gothic" w:hAnsi="Century Gothic" w:cs="Arial"/>
        </w:rPr>
      </w:pPr>
      <w:r w:rsidRPr="008174E5">
        <w:rPr>
          <w:rFonts w:ascii="Century Gothic" w:hAnsi="Century Gothic" w:cs="Arial"/>
        </w:rPr>
        <w:t>Appropriate safeguarding controls and support are in place to help pupils and their families use the devices safely.</w:t>
      </w:r>
    </w:p>
    <w:p w14:paraId="22554D97" w14:textId="77777777" w:rsidR="000205CA" w:rsidRPr="008174E5" w:rsidRDefault="000205CA" w:rsidP="002516F6">
      <w:pPr>
        <w:pStyle w:val="PolicyBullets"/>
        <w:numPr>
          <w:ilvl w:val="0"/>
          <w:numId w:val="0"/>
        </w:numPr>
        <w:spacing w:after="240" w:line="360" w:lineRule="auto"/>
        <w:ind w:left="1922"/>
        <w:jc w:val="both"/>
        <w:rPr>
          <w:rFonts w:ascii="Century Gothic" w:hAnsi="Century Gothic" w:cs="Arial"/>
        </w:rPr>
      </w:pPr>
    </w:p>
    <w:p w14:paraId="3D8E6349" w14:textId="77777777" w:rsidR="000205CA" w:rsidRPr="008174E5" w:rsidRDefault="000205CA" w:rsidP="002516F6">
      <w:pPr>
        <w:pStyle w:val="PolicyBullets"/>
        <w:numPr>
          <w:ilvl w:val="1"/>
          <w:numId w:val="46"/>
        </w:numPr>
        <w:spacing w:before="240" w:after="240" w:line="360" w:lineRule="auto"/>
        <w:ind w:left="1418"/>
        <w:jc w:val="both"/>
        <w:rPr>
          <w:rFonts w:ascii="Century Gothic" w:hAnsi="Century Gothic" w:cs="Arial"/>
        </w:rPr>
      </w:pPr>
      <w:r w:rsidRPr="008174E5">
        <w:rPr>
          <w:rFonts w:ascii="Century Gothic" w:hAnsi="Century Gothic" w:cs="Arial"/>
        </w:rPr>
        <w:t>Once devices are ready for collection, the school will either arrange for them to be collected by families from school or delivered to pupils’ homes, ensuring infection control measures are adhered to as part of this process.</w:t>
      </w:r>
    </w:p>
    <w:p w14:paraId="1A83C1A9" w14:textId="77777777" w:rsidR="000205CA" w:rsidRPr="008174E5" w:rsidRDefault="000205CA" w:rsidP="002516F6">
      <w:pPr>
        <w:pStyle w:val="PolicyLevel3"/>
        <w:numPr>
          <w:ilvl w:val="0"/>
          <w:numId w:val="46"/>
        </w:numPr>
        <w:spacing w:before="0" w:after="200" w:line="360" w:lineRule="auto"/>
        <w:ind w:left="426" w:hanging="425"/>
        <w:jc w:val="both"/>
        <w:rPr>
          <w:rFonts w:ascii="Century Gothic" w:hAnsi="Century Gothic" w:cs="Arial"/>
          <w:sz w:val="22"/>
          <w:szCs w:val="22"/>
        </w:rPr>
      </w:pPr>
      <w:r w:rsidRPr="008174E5">
        <w:rPr>
          <w:rFonts w:ascii="Century Gothic" w:hAnsi="Century Gothic" w:cs="Arial"/>
          <w:sz w:val="22"/>
          <w:szCs w:val="22"/>
        </w:rPr>
        <w:t>Returning to school</w:t>
      </w:r>
    </w:p>
    <w:p w14:paraId="4BA93793"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work with the LA to ensure pupils only return to school when it is safe for them to do so. </w:t>
      </w:r>
    </w:p>
    <w:p w14:paraId="35C5F1AC"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After a period of self-isolation, or the lessening of local lockdown rules, 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inform parents when their child will return to school. </w:t>
      </w:r>
    </w:p>
    <w:p w14:paraId="05D52336"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listen to all concerns that parents may have about their child returning to school and will advise them of the measures in place to ensure the safety of their child. </w:t>
      </w:r>
    </w:p>
    <w:p w14:paraId="5CB48C48" w14:textId="77777777" w:rsidR="000205CA" w:rsidRPr="008174E5" w:rsidRDefault="000205CA" w:rsidP="002516F6">
      <w:pPr>
        <w:pStyle w:val="PolicyLevel3"/>
        <w:numPr>
          <w:ilvl w:val="0"/>
          <w:numId w:val="46"/>
        </w:numPr>
        <w:spacing w:before="0" w:after="200" w:line="360" w:lineRule="auto"/>
        <w:ind w:left="426" w:hanging="425"/>
        <w:rPr>
          <w:rFonts w:ascii="Century Gothic" w:hAnsi="Century Gothic" w:cs="Arial"/>
          <w:sz w:val="22"/>
          <w:szCs w:val="22"/>
        </w:rPr>
      </w:pPr>
      <w:r w:rsidRPr="008174E5">
        <w:rPr>
          <w:rFonts w:ascii="Century Gothic" w:hAnsi="Century Gothic" w:cs="Arial"/>
          <w:sz w:val="22"/>
          <w:szCs w:val="22"/>
        </w:rPr>
        <w:t>Monitoring and review</w:t>
      </w:r>
    </w:p>
    <w:p w14:paraId="157692CE"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This policy annex will be reviewed in line with any updates to government guidance. </w:t>
      </w:r>
    </w:p>
    <w:p w14:paraId="00EAAADA"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All changes to the policy will be communicated to relevant members of the school community.</w:t>
      </w:r>
    </w:p>
    <w:p w14:paraId="192A6D45" w14:textId="77777777" w:rsidR="00092BD8" w:rsidRPr="008174E5" w:rsidRDefault="00092BD8" w:rsidP="00E91232">
      <w:pPr>
        <w:spacing w:after="0" w:line="240" w:lineRule="auto"/>
        <w:jc w:val="center"/>
        <w:rPr>
          <w:rFonts w:ascii="Century Gothic" w:eastAsiaTheme="majorEastAsia" w:hAnsi="Century Gothic" w:cs="Calibri"/>
          <w:bCs/>
          <w:color w:val="7030A0"/>
          <w:sz w:val="72"/>
          <w:szCs w:val="72"/>
          <w:lang w:eastAsia="ja-JP"/>
        </w:rPr>
      </w:pPr>
    </w:p>
    <w:sectPr w:rsidR="00092BD8" w:rsidRPr="008174E5" w:rsidSect="000205CA">
      <w:headerReference w:type="default" r:id="rId16"/>
      <w:headerReference w:type="first" r:id="rId17"/>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DF606" w14:textId="77777777" w:rsidR="0079502F" w:rsidRDefault="0079502F" w:rsidP="00AD4155">
      <w:r>
        <w:separator/>
      </w:r>
    </w:p>
  </w:endnote>
  <w:endnote w:type="continuationSeparator" w:id="0">
    <w:p w14:paraId="0AD4A551" w14:textId="77777777" w:rsidR="0079502F" w:rsidRDefault="0079502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45D6FE-B10F-4ED1-949D-2F1F9125EE03}"/>
    <w:embedBold r:id="rId2" w:fontKey="{7275DEED-DEAE-4FCE-A9FA-6080753AF273}"/>
  </w:font>
  <w:font w:name="Tahoma">
    <w:panose1 w:val="020B0604030504040204"/>
    <w:charset w:val="00"/>
    <w:family w:val="swiss"/>
    <w:pitch w:val="variable"/>
    <w:sig w:usb0="E1002EFF" w:usb1="C000605B" w:usb2="00000029" w:usb3="00000000" w:csb0="000101FF" w:csb1="00000000"/>
    <w:embedRegular r:id="rId3" w:fontKey="{E84C21E4-3253-4E9C-851E-F01E6B4CCF1E}"/>
  </w:font>
  <w:font w:name="Century Gothic">
    <w:panose1 w:val="020B0502020202020204"/>
    <w:charset w:val="00"/>
    <w:family w:val="swiss"/>
    <w:pitch w:val="variable"/>
    <w:sig w:usb0="00000287" w:usb1="00000000" w:usb2="00000000" w:usb3="00000000" w:csb0="0000009F" w:csb1="00000000"/>
    <w:embedRegular r:id="rId4" w:fontKey="{2D068338-6837-4E59-BD26-7AB521EAAE40}"/>
    <w:embedBold r:id="rId5" w:fontKey="{A5D493D3-49C8-4804-9016-897C7C0359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299EB" w14:textId="77777777" w:rsidR="0079502F" w:rsidRDefault="0079502F" w:rsidP="00AD4155">
      <w:r>
        <w:separator/>
      </w:r>
    </w:p>
  </w:footnote>
  <w:footnote w:type="continuationSeparator" w:id="0">
    <w:p w14:paraId="4EB445D4" w14:textId="77777777" w:rsidR="0079502F" w:rsidRDefault="0079502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D6830" w14:textId="77777777" w:rsidR="000205CA" w:rsidRDefault="000205CA">
    <w:pPr>
      <w:pStyle w:val="Header"/>
    </w:pPr>
    <w:r>
      <w:rPr>
        <w:noProof/>
      </w:rPr>
      <mc:AlternateContent>
        <mc:Choice Requires="wps">
          <w:drawing>
            <wp:anchor distT="45720" distB="45720" distL="114300" distR="114300" simplePos="0" relativeHeight="251659264" behindDoc="0" locked="0" layoutInCell="1" allowOverlap="1" wp14:anchorId="28AC1484" wp14:editId="6C9BC61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AA59BF7" w14:textId="77777777" w:rsidR="000205CA" w:rsidRPr="00935945" w:rsidRDefault="000205CA">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AC1484"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AA59BF7" w14:textId="77777777" w:rsidR="000205CA" w:rsidRPr="00935945" w:rsidRDefault="000205CA">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05261" w14:textId="77777777" w:rsidR="000205CA" w:rsidRDefault="00020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043CD" w14:textId="77777777" w:rsidR="000205CA" w:rsidRDefault="00020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8B44733"/>
    <w:multiLevelType w:val="multilevel"/>
    <w:tmpl w:val="BF500FF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991637298">
    <w:abstractNumId w:val="34"/>
  </w:num>
  <w:num w:numId="2" w16cid:durableId="2099786640">
    <w:abstractNumId w:val="21"/>
  </w:num>
  <w:num w:numId="3" w16cid:durableId="1553811159">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13796798">
    <w:abstractNumId w:val="1"/>
  </w:num>
  <w:num w:numId="5" w16cid:durableId="214514773">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96477641">
    <w:abstractNumId w:val="26"/>
  </w:num>
  <w:num w:numId="7" w16cid:durableId="95291575">
    <w:abstractNumId w:val="22"/>
  </w:num>
  <w:num w:numId="8" w16cid:durableId="988360801">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471755599">
    <w:abstractNumId w:val="38"/>
  </w:num>
  <w:num w:numId="10" w16cid:durableId="881360778">
    <w:abstractNumId w:val="35"/>
  </w:num>
  <w:num w:numId="11" w16cid:durableId="1614901439">
    <w:abstractNumId w:val="36"/>
  </w:num>
  <w:num w:numId="12" w16cid:durableId="1386568220">
    <w:abstractNumId w:val="13"/>
  </w:num>
  <w:num w:numId="13" w16cid:durableId="1328509591">
    <w:abstractNumId w:val="28"/>
  </w:num>
  <w:num w:numId="14" w16cid:durableId="1862014960">
    <w:abstractNumId w:val="16"/>
  </w:num>
  <w:num w:numId="15" w16cid:durableId="939486581">
    <w:abstractNumId w:val="32"/>
  </w:num>
  <w:num w:numId="16" w16cid:durableId="1978415373">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959918886">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367488984">
    <w:abstractNumId w:val="27"/>
  </w:num>
  <w:num w:numId="19" w16cid:durableId="1202211422">
    <w:abstractNumId w:val="5"/>
  </w:num>
  <w:num w:numId="20" w16cid:durableId="1439372340">
    <w:abstractNumId w:val="17"/>
  </w:num>
  <w:num w:numId="21" w16cid:durableId="1462454696">
    <w:abstractNumId w:val="37"/>
  </w:num>
  <w:num w:numId="22" w16cid:durableId="1743408460">
    <w:abstractNumId w:val="39"/>
  </w:num>
  <w:num w:numId="23" w16cid:durableId="1683049198">
    <w:abstractNumId w:val="23"/>
  </w:num>
  <w:num w:numId="24" w16cid:durableId="992292126">
    <w:abstractNumId w:val="10"/>
  </w:num>
  <w:num w:numId="25" w16cid:durableId="1336107220">
    <w:abstractNumId w:val="3"/>
  </w:num>
  <w:num w:numId="26" w16cid:durableId="1983850737">
    <w:abstractNumId w:val="7"/>
  </w:num>
  <w:num w:numId="27" w16cid:durableId="1445049">
    <w:abstractNumId w:val="20"/>
  </w:num>
  <w:num w:numId="28" w16cid:durableId="628635079">
    <w:abstractNumId w:val="15"/>
  </w:num>
  <w:num w:numId="29" w16cid:durableId="1724670466">
    <w:abstractNumId w:val="29"/>
  </w:num>
  <w:num w:numId="30" w16cid:durableId="2062558954">
    <w:abstractNumId w:val="4"/>
  </w:num>
  <w:num w:numId="31" w16cid:durableId="1122697933">
    <w:abstractNumId w:val="25"/>
  </w:num>
  <w:num w:numId="32" w16cid:durableId="1835950352">
    <w:abstractNumId w:val="2"/>
  </w:num>
  <w:num w:numId="33" w16cid:durableId="85619873">
    <w:abstractNumId w:val="31"/>
  </w:num>
  <w:num w:numId="34" w16cid:durableId="2101440584">
    <w:abstractNumId w:val="33"/>
  </w:num>
  <w:num w:numId="35" w16cid:durableId="196741185">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864128660">
    <w:abstractNumId w:val="30"/>
  </w:num>
  <w:num w:numId="37" w16cid:durableId="1584995744">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16cid:durableId="608901500">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16cid:durableId="1826050302">
    <w:abstractNumId w:val="8"/>
  </w:num>
  <w:num w:numId="40" w16cid:durableId="823787633">
    <w:abstractNumId w:val="19"/>
  </w:num>
  <w:num w:numId="41" w16cid:durableId="1742025798">
    <w:abstractNumId w:val="6"/>
  </w:num>
  <w:num w:numId="42" w16cid:durableId="618801327">
    <w:abstractNumId w:val="0"/>
  </w:num>
  <w:num w:numId="43" w16cid:durableId="42946785">
    <w:abstractNumId w:val="14"/>
  </w:num>
  <w:num w:numId="44" w16cid:durableId="495389676">
    <w:abstractNumId w:val="12"/>
  </w:num>
  <w:num w:numId="45" w16cid:durableId="1528786389">
    <w:abstractNumId w:val="9"/>
  </w:num>
  <w:num w:numId="46" w16cid:durableId="1689015771">
    <w:abstractNumId w:val="11"/>
  </w:num>
  <w:num w:numId="47" w16cid:durableId="918635453">
    <w:abstractNumId w:val="24"/>
  </w:num>
  <w:num w:numId="48" w16cid:durableId="561017359">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5CA"/>
    <w:rsid w:val="00020924"/>
    <w:rsid w:val="000229DE"/>
    <w:rsid w:val="00025A79"/>
    <w:rsid w:val="00026574"/>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6F6"/>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5C32"/>
    <w:rsid w:val="002E6879"/>
    <w:rsid w:val="002E6B97"/>
    <w:rsid w:val="002F0D3C"/>
    <w:rsid w:val="002F166B"/>
    <w:rsid w:val="002F2CF8"/>
    <w:rsid w:val="002F3D9B"/>
    <w:rsid w:val="003001A4"/>
    <w:rsid w:val="0030038C"/>
    <w:rsid w:val="00306711"/>
    <w:rsid w:val="00310EF5"/>
    <w:rsid w:val="00311D2B"/>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2E1D"/>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502F"/>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174E5"/>
    <w:rsid w:val="00822620"/>
    <w:rsid w:val="00822D21"/>
    <w:rsid w:val="00822E01"/>
    <w:rsid w:val="00822ED4"/>
    <w:rsid w:val="0082326E"/>
    <w:rsid w:val="00823B75"/>
    <w:rsid w:val="0082443C"/>
    <w:rsid w:val="008265FE"/>
    <w:rsid w:val="008274B6"/>
    <w:rsid w:val="008300BA"/>
    <w:rsid w:val="00830707"/>
    <w:rsid w:val="0083174A"/>
    <w:rsid w:val="00834B8A"/>
    <w:rsid w:val="00835487"/>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4CBE"/>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05CA"/>
    <w:rPr>
      <w:color w:val="605E5C"/>
      <w:shd w:val="clear" w:color="auto" w:fill="E1DFDD"/>
    </w:rPr>
  </w:style>
  <w:style w:type="paragraph" w:styleId="NormalWeb">
    <w:name w:val="Normal (Web)"/>
    <w:basedOn w:val="Normal"/>
    <w:uiPriority w:val="99"/>
    <w:semiHidden/>
    <w:unhideWhenUsed/>
    <w:rsid w:val="000205C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020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557515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ronavirus-covid-19-online-education-resourc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DDEF8-AB35-4142-969E-51D0B05E1868}">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D3B263FC-C944-413B-B92F-D7FD51F0B550}">
  <ds:schemaRefs>
    <ds:schemaRef ds:uri="http://schemas.microsoft.com/sharepoint/v3/contenttype/forms"/>
  </ds:schemaRefs>
</ds:datastoreItem>
</file>

<file path=customXml/itemProps3.xml><?xml version="1.0" encoding="utf-8"?>
<ds:datastoreItem xmlns:ds="http://schemas.openxmlformats.org/officeDocument/2006/customXml" ds:itemID="{7ADF8246-5633-40C2-97C5-3E633C1EF213}"/>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26</Pages>
  <Words>5046</Words>
  <Characters>28768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7</cp:revision>
  <dcterms:created xsi:type="dcterms:W3CDTF">2020-12-30T18:00:00Z</dcterms:created>
  <dcterms:modified xsi:type="dcterms:W3CDTF">2024-09-26T12:58:00Z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